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278B0" w14:textId="77777777" w:rsidR="00DC6927" w:rsidRDefault="00DC6927" w:rsidP="00DC6927">
      <w:pPr>
        <w:tabs>
          <w:tab w:val="left" w:pos="4111"/>
        </w:tabs>
      </w:pPr>
      <w:r>
        <w:rPr>
          <w:noProof/>
          <w:lang w:eastAsia="en-GB"/>
        </w:rPr>
        <w:drawing>
          <wp:inline distT="0" distB="0" distL="0" distR="0" wp14:anchorId="00FBF446" wp14:editId="5CD6E4B7">
            <wp:extent cx="2228850" cy="9504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TI_logo_Cubed_RGB_72dp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85228" cy="974501"/>
                    </a:xfrm>
                    <a:prstGeom prst="rect">
                      <a:avLst/>
                    </a:prstGeom>
                  </pic:spPr>
                </pic:pic>
              </a:graphicData>
            </a:graphic>
          </wp:inline>
        </w:drawing>
      </w:r>
    </w:p>
    <w:p w14:paraId="7D4CE927" w14:textId="0CA102A8" w:rsidR="00DC6927" w:rsidRDefault="00067E68" w:rsidP="00DC6927">
      <w:pPr>
        <w:tabs>
          <w:tab w:val="left" w:pos="4111"/>
        </w:tabs>
      </w:pPr>
      <w:r>
        <w:rPr>
          <w:noProof/>
        </w:rPr>
        <mc:AlternateContent>
          <mc:Choice Requires="wps">
            <w:drawing>
              <wp:anchor distT="0" distB="0" distL="114300" distR="114300" simplePos="0" relativeHeight="251658240" behindDoc="0" locked="0" layoutInCell="1" allowOverlap="1" wp14:anchorId="3B111EAB" wp14:editId="1E14522B">
                <wp:simplePos x="0" y="0"/>
                <wp:positionH relativeFrom="column">
                  <wp:posOffset>-767715</wp:posOffset>
                </wp:positionH>
                <wp:positionV relativeFrom="paragraph">
                  <wp:posOffset>133350</wp:posOffset>
                </wp:positionV>
                <wp:extent cx="5505450" cy="428625"/>
                <wp:effectExtent l="0" t="127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428625"/>
                        </a:xfrm>
                        <a:prstGeom prst="rect">
                          <a:avLst/>
                        </a:prstGeom>
                        <a:solidFill>
                          <a:srgbClr val="794E7E"/>
                        </a:solidFill>
                        <a:ln>
                          <a:noFill/>
                        </a:ln>
                        <a:extLst>
                          <a:ext uri="{91240B29-F687-4F45-9708-019B960494DF}">
                            <a14:hiddenLine xmlns:a14="http://schemas.microsoft.com/office/drawing/2010/main" w="9525">
                              <a:solidFill>
                                <a:srgbClr val="794E7E"/>
                              </a:solidFill>
                              <a:miter lim="800000"/>
                              <a:headEnd/>
                              <a:tailEnd/>
                            </a14:hiddenLine>
                          </a:ext>
                        </a:extLst>
                      </wps:spPr>
                      <wps:txbx>
                        <w:txbxContent>
                          <w:p w14:paraId="118A8B22" w14:textId="77777777" w:rsidR="00DC6927" w:rsidRPr="00DC6927" w:rsidRDefault="00DC6927" w:rsidP="00DC6927">
                            <w:pPr>
                              <w:jc w:val="right"/>
                              <w:rPr>
                                <w:rFonts w:ascii="Neo Sans Std" w:hAnsi="Neo Sans Std"/>
                                <w:color w:val="FFFFFF" w:themeColor="background1"/>
                                <w:sz w:val="14"/>
                              </w:rPr>
                            </w:pPr>
                          </w:p>
                          <w:p w14:paraId="0B08443D" w14:textId="5D9CDD8E" w:rsidR="00DC6927" w:rsidRPr="00DC6927" w:rsidRDefault="00DC6927" w:rsidP="00DC6927">
                            <w:pPr>
                              <w:jc w:val="right"/>
                              <w:rPr>
                                <w:rFonts w:ascii="Neo Sans Std" w:hAnsi="Neo Sans Std"/>
                                <w:color w:val="FFFFFF" w:themeColor="background1"/>
                                <w:sz w:val="26"/>
                              </w:rPr>
                            </w:pPr>
                            <w:r w:rsidRPr="00DC6927">
                              <w:rPr>
                                <w:rFonts w:ascii="Neo Sans Std" w:hAnsi="Neo Sans Std"/>
                                <w:color w:val="FFFFFF" w:themeColor="background1"/>
                                <w:sz w:val="26"/>
                              </w:rPr>
                              <w:t>Evacuation / non</w:t>
                            </w:r>
                            <w:r w:rsidR="005765D1">
                              <w:rPr>
                                <w:rFonts w:ascii="Neo Sans Std" w:hAnsi="Neo Sans Std"/>
                                <w:color w:val="FFFFFF" w:themeColor="background1"/>
                                <w:sz w:val="26"/>
                              </w:rPr>
                              <w:t>-</w:t>
                            </w:r>
                            <w:r w:rsidRPr="00DC6927">
                              <w:rPr>
                                <w:rFonts w:ascii="Neo Sans Std" w:hAnsi="Neo Sans Std"/>
                                <w:color w:val="FFFFFF" w:themeColor="background1"/>
                                <w:sz w:val="26"/>
                              </w:rPr>
                              <w:t>access to exam building during examination week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11EAB" id="_x0000_t202" coordsize="21600,21600" o:spt="202" path="m,l,21600r21600,l21600,xe">
                <v:stroke joinstyle="miter"/>
                <v:path gradientshapeok="t" o:connecttype="rect"/>
              </v:shapetype>
              <v:shape id="Text Box 2" o:spid="_x0000_s1026" type="#_x0000_t202" style="position:absolute;margin-left:-60.45pt;margin-top:10.5pt;width:433.5pt;height:3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" fillcolor="#794e7e" stroked="f" strokecolor="#794e7e">
                <v:textbox>
                  <w:txbxContent>
                    <w:p w14:paraId="118A8B22" w14:textId="77777777" w:rsidR="00DC6927" w:rsidRPr="00DC6927" w:rsidRDefault="00DC6927" w:rsidP="00DC6927">
                      <w:pPr>
                        <w:jc w:val="right"/>
                        <w:rPr>
                          <w:rFonts w:ascii="Neo Sans Std" w:hAnsi="Neo Sans Std"/>
                          <w:color w:val="FFFFFF" w:themeColor="background1"/>
                          <w:sz w:val="14"/>
                        </w:rPr>
                      </w:pPr>
                    </w:p>
                    <w:p w14:paraId="0B08443D" w14:textId="5D9CDD8E" w:rsidR="00DC6927" w:rsidRPr="00DC6927" w:rsidRDefault="00DC6927" w:rsidP="00DC6927">
                      <w:pPr>
                        <w:jc w:val="right"/>
                        <w:rPr>
                          <w:rFonts w:ascii="Neo Sans Std" w:hAnsi="Neo Sans Std"/>
                          <w:color w:val="FFFFFF" w:themeColor="background1"/>
                          <w:sz w:val="26"/>
                        </w:rPr>
                      </w:pPr>
                      <w:r w:rsidRPr="00DC6927">
                        <w:rPr>
                          <w:rFonts w:ascii="Neo Sans Std" w:hAnsi="Neo Sans Std"/>
                          <w:color w:val="FFFFFF" w:themeColor="background1"/>
                          <w:sz w:val="26"/>
                        </w:rPr>
                        <w:t>Evacuation / non</w:t>
                      </w:r>
                      <w:r w:rsidR="005765D1">
                        <w:rPr>
                          <w:rFonts w:ascii="Neo Sans Std" w:hAnsi="Neo Sans Std"/>
                          <w:color w:val="FFFFFF" w:themeColor="background1"/>
                          <w:sz w:val="26"/>
                        </w:rPr>
                        <w:t>-</w:t>
                      </w:r>
                      <w:r w:rsidRPr="00DC6927">
                        <w:rPr>
                          <w:rFonts w:ascii="Neo Sans Std" w:hAnsi="Neo Sans Std"/>
                          <w:color w:val="FFFFFF" w:themeColor="background1"/>
                          <w:sz w:val="26"/>
                        </w:rPr>
                        <w:t>access to exam building during examination week</w:t>
                      </w:r>
                    </w:p>
                  </w:txbxContent>
                </v:textbox>
              </v:shape>
            </w:pict>
          </mc:Fallback>
        </mc:AlternateContent>
      </w:r>
    </w:p>
    <w:p w14:paraId="0A9968B2" w14:textId="77777777" w:rsidR="00DC6927" w:rsidRDefault="00DC6927" w:rsidP="00DC6927">
      <w:pPr>
        <w:tabs>
          <w:tab w:val="left" w:pos="4111"/>
        </w:tabs>
      </w:pPr>
    </w:p>
    <w:p w14:paraId="3A521AF4" w14:textId="77777777" w:rsidR="00DC6927" w:rsidRDefault="00DC6927" w:rsidP="00DC6927">
      <w:pPr>
        <w:tabs>
          <w:tab w:val="left" w:pos="4111"/>
        </w:tabs>
      </w:pPr>
    </w:p>
    <w:p w14:paraId="7AE0D582" w14:textId="77777777" w:rsidR="00DC6927" w:rsidRDefault="00DC6927" w:rsidP="00DC6927">
      <w:pPr>
        <w:tabs>
          <w:tab w:val="left" w:pos="4111"/>
        </w:tabs>
      </w:pPr>
    </w:p>
    <w:p w14:paraId="1E6BD863" w14:textId="6B9AB20D" w:rsidR="00DC6927" w:rsidRPr="00DC6927" w:rsidRDefault="00DC6927" w:rsidP="00DC6927">
      <w:pPr>
        <w:tabs>
          <w:tab w:val="left" w:pos="4111"/>
        </w:tabs>
        <w:rPr>
          <w:rFonts w:ascii="Arial" w:hAnsi="Arial" w:cs="Arial"/>
        </w:rPr>
      </w:pPr>
      <w:r w:rsidRPr="00DC6927">
        <w:rPr>
          <w:rFonts w:ascii="Arial" w:hAnsi="Arial" w:cs="Arial"/>
        </w:rPr>
        <w:t xml:space="preserve">This document outlines the actions </w:t>
      </w:r>
      <w:r w:rsidR="00435722">
        <w:rPr>
          <w:rFonts w:ascii="Arial" w:hAnsi="Arial" w:cs="Arial"/>
        </w:rPr>
        <w:t xml:space="preserve">that </w:t>
      </w:r>
      <w:r w:rsidRPr="00DC6927">
        <w:rPr>
          <w:rFonts w:ascii="Arial" w:hAnsi="Arial" w:cs="Arial"/>
        </w:rPr>
        <w:t>the nominated</w:t>
      </w:r>
      <w:r w:rsidR="00F42141">
        <w:rPr>
          <w:rFonts w:ascii="Arial" w:hAnsi="Arial" w:cs="Arial"/>
        </w:rPr>
        <w:t xml:space="preserve"> person</w:t>
      </w:r>
      <w:r w:rsidRPr="00DC6927">
        <w:rPr>
          <w:rFonts w:ascii="Arial" w:hAnsi="Arial" w:cs="Arial"/>
        </w:rPr>
        <w:t xml:space="preserve"> and invigilator should take in the event that they cannot access the exam venue building</w:t>
      </w:r>
      <w:r w:rsidR="00435722">
        <w:rPr>
          <w:rFonts w:ascii="Arial" w:hAnsi="Arial" w:cs="Arial"/>
        </w:rPr>
        <w:t>,</w:t>
      </w:r>
      <w:r w:rsidRPr="00DC6927">
        <w:rPr>
          <w:rFonts w:ascii="Arial" w:hAnsi="Arial" w:cs="Arial"/>
        </w:rPr>
        <w:t xml:space="preserve"> or need to evacuate the building</w:t>
      </w:r>
      <w:r w:rsidR="00435722">
        <w:rPr>
          <w:rFonts w:ascii="Arial" w:hAnsi="Arial" w:cs="Arial"/>
        </w:rPr>
        <w:t>,</w:t>
      </w:r>
      <w:r w:rsidRPr="00DC6927">
        <w:rPr>
          <w:rFonts w:ascii="Arial" w:hAnsi="Arial" w:cs="Arial"/>
        </w:rPr>
        <w:t xml:space="preserve"> during the course of exam</w:t>
      </w:r>
      <w:r w:rsidR="00F42141">
        <w:rPr>
          <w:rFonts w:ascii="Arial" w:hAnsi="Arial" w:cs="Arial"/>
        </w:rPr>
        <w:t>s</w:t>
      </w:r>
      <w:r w:rsidRPr="00DC6927">
        <w:rPr>
          <w:rFonts w:ascii="Arial" w:hAnsi="Arial" w:cs="Arial"/>
        </w:rPr>
        <w:t>.</w:t>
      </w:r>
    </w:p>
    <w:p w14:paraId="2A5900B1" w14:textId="77777777" w:rsidR="00DC6927" w:rsidRPr="005765D1" w:rsidRDefault="00DC6927" w:rsidP="00DC6927">
      <w:pPr>
        <w:tabs>
          <w:tab w:val="left" w:pos="4111"/>
        </w:tabs>
        <w:rPr>
          <w:sz w:val="14"/>
        </w:rPr>
      </w:pPr>
    </w:p>
    <w:p w14:paraId="337C5F04" w14:textId="77777777" w:rsidR="00DC6927" w:rsidRPr="00B10B76" w:rsidRDefault="00DC6927" w:rsidP="00DC6927">
      <w:pPr>
        <w:pStyle w:val="ListParagraph"/>
        <w:tabs>
          <w:tab w:val="left" w:pos="4111"/>
        </w:tabs>
        <w:rPr>
          <w:rFonts w:ascii="Neo Sans Std" w:hAnsi="Neo Sans Std"/>
          <w:b/>
          <w:sz w:val="26"/>
        </w:rPr>
      </w:pPr>
      <w:r w:rsidRPr="00B10B76">
        <w:rPr>
          <w:rFonts w:ascii="Neo Sans Std" w:hAnsi="Neo Sans Std"/>
          <w:b/>
          <w:sz w:val="26"/>
        </w:rPr>
        <w:t>Non-access to the exam building</w:t>
      </w:r>
    </w:p>
    <w:p w14:paraId="4555F8B1" w14:textId="74F87D79" w:rsidR="00DC6927" w:rsidRPr="00F97173" w:rsidRDefault="00DC6927" w:rsidP="00DC6927">
      <w:pPr>
        <w:tabs>
          <w:tab w:val="left" w:pos="4111"/>
        </w:tabs>
        <w:rPr>
          <w:rFonts w:ascii="Arial" w:hAnsi="Arial" w:cs="Arial"/>
        </w:rPr>
      </w:pPr>
      <w:r w:rsidRPr="00F97173">
        <w:rPr>
          <w:rFonts w:ascii="Arial" w:hAnsi="Arial" w:cs="Arial"/>
        </w:rPr>
        <w:t xml:space="preserve">Should you find that the exam venue building is not </w:t>
      </w:r>
      <w:r w:rsidR="00F97173" w:rsidRPr="00F97173">
        <w:rPr>
          <w:rFonts w:ascii="Arial" w:hAnsi="Arial" w:cs="Arial"/>
        </w:rPr>
        <w:t>available du</w:t>
      </w:r>
      <w:r w:rsidR="00791745">
        <w:rPr>
          <w:rFonts w:ascii="Arial" w:hAnsi="Arial" w:cs="Arial"/>
        </w:rPr>
        <w:t>e</w:t>
      </w:r>
      <w:r w:rsidR="00F97173" w:rsidRPr="00F97173">
        <w:rPr>
          <w:rFonts w:ascii="Arial" w:hAnsi="Arial" w:cs="Arial"/>
        </w:rPr>
        <w:t xml:space="preserve"> to circumstances beyond your control, it is important that the following procedure is followed.</w:t>
      </w:r>
    </w:p>
    <w:p w14:paraId="0E3268C8" w14:textId="77777777" w:rsidR="00F97173" w:rsidRPr="005765D1" w:rsidRDefault="00F97173" w:rsidP="00DC6927">
      <w:pPr>
        <w:tabs>
          <w:tab w:val="left" w:pos="4111"/>
        </w:tabs>
        <w:rPr>
          <w:sz w:val="14"/>
        </w:rPr>
      </w:pPr>
    </w:p>
    <w:p w14:paraId="3EEA8943" w14:textId="77777777" w:rsidR="00F97173" w:rsidRPr="00F97173" w:rsidRDefault="00F97173" w:rsidP="00DC6927">
      <w:pPr>
        <w:tabs>
          <w:tab w:val="left" w:pos="4111"/>
        </w:tabs>
        <w:rPr>
          <w:rFonts w:ascii="Arial" w:hAnsi="Arial" w:cs="Arial"/>
          <w:b/>
        </w:rPr>
      </w:pPr>
      <w:r w:rsidRPr="00F97173">
        <w:rPr>
          <w:rFonts w:ascii="Arial" w:hAnsi="Arial" w:cs="Arial"/>
          <w:b/>
        </w:rPr>
        <w:t>Prior to exams</w:t>
      </w:r>
    </w:p>
    <w:p w14:paraId="46A0A98E" w14:textId="77777777" w:rsidR="00F97173" w:rsidRPr="00F97173" w:rsidRDefault="00F97173" w:rsidP="00F97173">
      <w:pPr>
        <w:pStyle w:val="ListParagraph"/>
        <w:numPr>
          <w:ilvl w:val="0"/>
          <w:numId w:val="5"/>
        </w:numPr>
        <w:tabs>
          <w:tab w:val="left" w:pos="4111"/>
        </w:tabs>
        <w:rPr>
          <w:rFonts w:ascii="Arial" w:hAnsi="Arial" w:cs="Arial"/>
        </w:rPr>
      </w:pPr>
      <w:r w:rsidRPr="00F97173">
        <w:rPr>
          <w:rFonts w:ascii="Arial" w:hAnsi="Arial" w:cs="Arial"/>
        </w:rPr>
        <w:t>An alternative room/building should be provisionally booked to transfer to in the event that the main exam venue building has to be abandoned.</w:t>
      </w:r>
    </w:p>
    <w:p w14:paraId="1C957ABD" w14:textId="5DE7915E" w:rsidR="00F97173" w:rsidRPr="00F97173" w:rsidRDefault="00F97173" w:rsidP="00F97173">
      <w:pPr>
        <w:pStyle w:val="ListParagraph"/>
        <w:numPr>
          <w:ilvl w:val="0"/>
          <w:numId w:val="5"/>
        </w:numPr>
        <w:tabs>
          <w:tab w:val="left" w:pos="4111"/>
        </w:tabs>
        <w:rPr>
          <w:rFonts w:ascii="Arial" w:hAnsi="Arial" w:cs="Arial"/>
        </w:rPr>
      </w:pPr>
      <w:r w:rsidRPr="00F97173">
        <w:rPr>
          <w:rFonts w:ascii="Arial" w:hAnsi="Arial" w:cs="Arial"/>
        </w:rPr>
        <w:t xml:space="preserve">Make sure you have a copy of the </w:t>
      </w:r>
      <w:r w:rsidR="00F2201C">
        <w:rPr>
          <w:rFonts w:ascii="Arial" w:hAnsi="Arial" w:cs="Arial"/>
        </w:rPr>
        <w:t xml:space="preserve">exam </w:t>
      </w:r>
      <w:r w:rsidRPr="00F97173">
        <w:rPr>
          <w:rFonts w:ascii="Arial" w:hAnsi="Arial" w:cs="Arial"/>
        </w:rPr>
        <w:t>paper with you in the event of an emergency.</w:t>
      </w:r>
    </w:p>
    <w:p w14:paraId="2D926972" w14:textId="7CAD46CA" w:rsidR="00F97173" w:rsidRDefault="00F97173" w:rsidP="00F97173">
      <w:pPr>
        <w:pStyle w:val="ListParagraph"/>
        <w:numPr>
          <w:ilvl w:val="0"/>
          <w:numId w:val="5"/>
        </w:numPr>
        <w:tabs>
          <w:tab w:val="left" w:pos="4111"/>
        </w:tabs>
        <w:rPr>
          <w:rFonts w:ascii="Arial" w:hAnsi="Arial" w:cs="Arial"/>
        </w:rPr>
      </w:pPr>
      <w:r w:rsidRPr="00F97173">
        <w:rPr>
          <w:rFonts w:ascii="Arial" w:hAnsi="Arial" w:cs="Arial"/>
        </w:rPr>
        <w:t>Ensure you have CTSI Education Team contact</w:t>
      </w:r>
      <w:r w:rsidR="00F2201C">
        <w:rPr>
          <w:rFonts w:ascii="Arial" w:hAnsi="Arial" w:cs="Arial"/>
        </w:rPr>
        <w:t xml:space="preserve"> details</w:t>
      </w:r>
      <w:r w:rsidRPr="00F97173">
        <w:rPr>
          <w:rFonts w:ascii="Arial" w:hAnsi="Arial" w:cs="Arial"/>
        </w:rPr>
        <w:t xml:space="preserve"> with you.</w:t>
      </w:r>
    </w:p>
    <w:p w14:paraId="64E40A83" w14:textId="77777777" w:rsidR="00DF074F" w:rsidRDefault="00DF074F" w:rsidP="00F97173">
      <w:pPr>
        <w:pStyle w:val="ListParagraph"/>
        <w:numPr>
          <w:ilvl w:val="0"/>
          <w:numId w:val="5"/>
        </w:numPr>
        <w:tabs>
          <w:tab w:val="left" w:pos="4111"/>
        </w:tabs>
        <w:rPr>
          <w:rFonts w:ascii="Arial" w:hAnsi="Arial" w:cs="Arial"/>
        </w:rPr>
      </w:pPr>
      <w:r>
        <w:rPr>
          <w:rFonts w:ascii="Arial" w:hAnsi="Arial" w:cs="Arial"/>
        </w:rPr>
        <w:t>Emergency maps in case of need to transfer to the new venue.</w:t>
      </w:r>
    </w:p>
    <w:p w14:paraId="1B74241A" w14:textId="6C05D90B" w:rsidR="00B13DE5" w:rsidRDefault="00B13DE5" w:rsidP="00F97173">
      <w:pPr>
        <w:pStyle w:val="ListParagraph"/>
        <w:numPr>
          <w:ilvl w:val="0"/>
          <w:numId w:val="5"/>
        </w:numPr>
        <w:tabs>
          <w:tab w:val="left" w:pos="4111"/>
        </w:tabs>
        <w:rPr>
          <w:rFonts w:ascii="Arial" w:hAnsi="Arial" w:cs="Arial"/>
        </w:rPr>
      </w:pPr>
      <w:r>
        <w:rPr>
          <w:rFonts w:ascii="Arial" w:hAnsi="Arial" w:cs="Arial"/>
        </w:rPr>
        <w:t xml:space="preserve">Find out if any fire alarms are due to be tested. Can they be delayed until after the exams </w:t>
      </w:r>
      <w:r w:rsidR="00F2201C">
        <w:rPr>
          <w:rFonts w:ascii="Arial" w:hAnsi="Arial" w:cs="Arial"/>
        </w:rPr>
        <w:t xml:space="preserve">have </w:t>
      </w:r>
      <w:r>
        <w:rPr>
          <w:rFonts w:ascii="Arial" w:hAnsi="Arial" w:cs="Arial"/>
        </w:rPr>
        <w:t>finished</w:t>
      </w:r>
      <w:r w:rsidR="00F2201C">
        <w:rPr>
          <w:rFonts w:ascii="Arial" w:hAnsi="Arial" w:cs="Arial"/>
        </w:rPr>
        <w:t>,</w:t>
      </w:r>
      <w:r>
        <w:rPr>
          <w:rFonts w:ascii="Arial" w:hAnsi="Arial" w:cs="Arial"/>
        </w:rPr>
        <w:t xml:space="preserve"> or in between the morning and afternoon exam sessions</w:t>
      </w:r>
      <w:r w:rsidR="00F2201C">
        <w:rPr>
          <w:rFonts w:ascii="Arial" w:hAnsi="Arial" w:cs="Arial"/>
        </w:rPr>
        <w:t>?</w:t>
      </w:r>
    </w:p>
    <w:p w14:paraId="5199AB1F" w14:textId="6753F5D3" w:rsidR="00B13DE5" w:rsidRPr="00F97173" w:rsidRDefault="00B13DE5" w:rsidP="00F97173">
      <w:pPr>
        <w:pStyle w:val="ListParagraph"/>
        <w:numPr>
          <w:ilvl w:val="0"/>
          <w:numId w:val="5"/>
        </w:numPr>
        <w:tabs>
          <w:tab w:val="left" w:pos="4111"/>
        </w:tabs>
        <w:rPr>
          <w:rFonts w:ascii="Arial" w:hAnsi="Arial" w:cs="Arial"/>
        </w:rPr>
      </w:pPr>
      <w:r>
        <w:rPr>
          <w:rFonts w:ascii="Arial" w:hAnsi="Arial" w:cs="Arial"/>
        </w:rPr>
        <w:t>Are there any plans to evacuate the building</w:t>
      </w:r>
      <w:r w:rsidR="00F2201C">
        <w:rPr>
          <w:rFonts w:ascii="Arial" w:hAnsi="Arial" w:cs="Arial"/>
        </w:rPr>
        <w:t>?</w:t>
      </w:r>
      <w:r>
        <w:rPr>
          <w:rFonts w:ascii="Arial" w:hAnsi="Arial" w:cs="Arial"/>
        </w:rPr>
        <w:t xml:space="preserve"> </w:t>
      </w:r>
      <w:r w:rsidR="00F2201C">
        <w:rPr>
          <w:rFonts w:ascii="Arial" w:hAnsi="Arial" w:cs="Arial"/>
        </w:rPr>
        <w:t>C</w:t>
      </w:r>
      <w:r>
        <w:rPr>
          <w:rFonts w:ascii="Arial" w:hAnsi="Arial" w:cs="Arial"/>
        </w:rPr>
        <w:t xml:space="preserve">an these be delayed until after the exams have </w:t>
      </w:r>
      <w:r w:rsidR="00F42141">
        <w:rPr>
          <w:rFonts w:ascii="Arial" w:hAnsi="Arial" w:cs="Arial"/>
        </w:rPr>
        <w:t>finished?</w:t>
      </w:r>
    </w:p>
    <w:p w14:paraId="0F46AE83" w14:textId="77777777" w:rsidR="00F97173" w:rsidRPr="005765D1" w:rsidRDefault="00F97173" w:rsidP="00F97173">
      <w:pPr>
        <w:tabs>
          <w:tab w:val="left" w:pos="4111"/>
        </w:tabs>
        <w:rPr>
          <w:rFonts w:ascii="Arial" w:hAnsi="Arial" w:cs="Arial"/>
          <w:sz w:val="14"/>
        </w:rPr>
      </w:pPr>
    </w:p>
    <w:p w14:paraId="25A1A0CC" w14:textId="77777777" w:rsidR="00F97173" w:rsidRPr="00F97173" w:rsidRDefault="00F97173" w:rsidP="00F97173">
      <w:pPr>
        <w:tabs>
          <w:tab w:val="left" w:pos="4111"/>
        </w:tabs>
        <w:rPr>
          <w:rFonts w:ascii="Arial" w:hAnsi="Arial" w:cs="Arial"/>
          <w:b/>
        </w:rPr>
      </w:pPr>
      <w:r w:rsidRPr="00F97173">
        <w:rPr>
          <w:rFonts w:ascii="Arial" w:hAnsi="Arial" w:cs="Arial"/>
          <w:b/>
        </w:rPr>
        <w:t>On the day</w:t>
      </w:r>
      <w:r>
        <w:rPr>
          <w:rFonts w:ascii="Arial" w:hAnsi="Arial" w:cs="Arial"/>
          <w:b/>
        </w:rPr>
        <w:t xml:space="preserve"> – no access to the building</w:t>
      </w:r>
    </w:p>
    <w:p w14:paraId="44A27758" w14:textId="4AFDC65A" w:rsidR="00DC6927" w:rsidRPr="00F97173" w:rsidRDefault="00F97173" w:rsidP="00F97173">
      <w:pPr>
        <w:pStyle w:val="ListParagraph"/>
        <w:numPr>
          <w:ilvl w:val="0"/>
          <w:numId w:val="7"/>
        </w:numPr>
        <w:tabs>
          <w:tab w:val="left" w:pos="4111"/>
        </w:tabs>
        <w:rPr>
          <w:rFonts w:ascii="Arial" w:hAnsi="Arial" w:cs="Arial"/>
        </w:rPr>
      </w:pPr>
      <w:r>
        <w:rPr>
          <w:rFonts w:ascii="Arial" w:hAnsi="Arial" w:cs="Arial"/>
        </w:rPr>
        <w:t xml:space="preserve">Contact the Education Team immediately. Inform them of the alternative venue details.  They will contact those students (if </w:t>
      </w:r>
      <w:r w:rsidR="00F2201C">
        <w:rPr>
          <w:rFonts w:ascii="Arial" w:hAnsi="Arial" w:cs="Arial"/>
        </w:rPr>
        <w:t>they are not with you</w:t>
      </w:r>
      <w:r>
        <w:rPr>
          <w:rFonts w:ascii="Arial" w:hAnsi="Arial" w:cs="Arial"/>
        </w:rPr>
        <w:t>) to inform them of the change of venue. Please note: due to data protection, the team cannot provide the contact details of the student(s) attending the exam(s) to you. If you have their information already, you may contact the students.</w:t>
      </w:r>
    </w:p>
    <w:p w14:paraId="27C93E84" w14:textId="04AF57F2" w:rsidR="00F97173" w:rsidRDefault="00DF074F" w:rsidP="00DF074F">
      <w:pPr>
        <w:pStyle w:val="ListParagraph"/>
        <w:numPr>
          <w:ilvl w:val="0"/>
          <w:numId w:val="7"/>
        </w:numPr>
        <w:tabs>
          <w:tab w:val="left" w:pos="4111"/>
        </w:tabs>
        <w:rPr>
          <w:rFonts w:ascii="Arial" w:hAnsi="Arial" w:cs="Arial"/>
        </w:rPr>
      </w:pPr>
      <w:r>
        <w:rPr>
          <w:rFonts w:ascii="Arial" w:hAnsi="Arial" w:cs="Arial"/>
        </w:rPr>
        <w:t>Ensure someone remains at the original venue or arrange for someone to stay at the original exam venue to provide maps to students.</w:t>
      </w:r>
      <w:r w:rsidR="008B1E56">
        <w:rPr>
          <w:rFonts w:ascii="Arial" w:hAnsi="Arial" w:cs="Arial"/>
        </w:rPr>
        <w:t xml:space="preserve"> This will also be necessary for the afternoon exam session.</w:t>
      </w:r>
    </w:p>
    <w:p w14:paraId="6E7015BB" w14:textId="0B531B5A" w:rsidR="00DF074F" w:rsidRDefault="00DF074F" w:rsidP="00DF074F">
      <w:pPr>
        <w:pStyle w:val="ListParagraph"/>
        <w:numPr>
          <w:ilvl w:val="0"/>
          <w:numId w:val="7"/>
        </w:numPr>
        <w:tabs>
          <w:tab w:val="left" w:pos="4111"/>
        </w:tabs>
        <w:rPr>
          <w:rFonts w:ascii="Arial" w:hAnsi="Arial" w:cs="Arial"/>
        </w:rPr>
      </w:pPr>
      <w:r w:rsidRPr="008B1E56">
        <w:rPr>
          <w:rFonts w:ascii="Arial" w:hAnsi="Arial" w:cs="Arial"/>
          <w:b/>
        </w:rPr>
        <w:t>Confirmed</w:t>
      </w:r>
      <w:r>
        <w:rPr>
          <w:rFonts w:ascii="Arial" w:hAnsi="Arial" w:cs="Arial"/>
        </w:rPr>
        <w:t>: the exam start can be delayed. Please contact the Education Team as soon as the exam has started.</w:t>
      </w:r>
      <w:r w:rsidR="008B1E56">
        <w:rPr>
          <w:rFonts w:ascii="Arial" w:hAnsi="Arial" w:cs="Arial"/>
        </w:rPr>
        <w:t xml:space="preserve"> </w:t>
      </w:r>
      <w:r>
        <w:rPr>
          <w:rFonts w:ascii="Arial" w:hAnsi="Arial" w:cs="Arial"/>
        </w:rPr>
        <w:t>In the event that a student is also sitting an exam in the afternoon, you may also delay the start of th</w:t>
      </w:r>
      <w:r w:rsidR="008B1E56">
        <w:rPr>
          <w:rFonts w:ascii="Arial" w:hAnsi="Arial" w:cs="Arial"/>
        </w:rPr>
        <w:t>e afternoon exam session</w:t>
      </w:r>
      <w:r>
        <w:rPr>
          <w:rFonts w:ascii="Arial" w:hAnsi="Arial" w:cs="Arial"/>
        </w:rPr>
        <w:t xml:space="preserve">. The </w:t>
      </w:r>
      <w:r w:rsidR="00F2201C">
        <w:rPr>
          <w:rFonts w:ascii="Arial" w:hAnsi="Arial" w:cs="Arial"/>
        </w:rPr>
        <w:t>Education T</w:t>
      </w:r>
      <w:r>
        <w:rPr>
          <w:rFonts w:ascii="Arial" w:hAnsi="Arial" w:cs="Arial"/>
        </w:rPr>
        <w:t>eam will contact the students attending the afternoon</w:t>
      </w:r>
      <w:r w:rsidR="008B1E56">
        <w:rPr>
          <w:rFonts w:ascii="Arial" w:hAnsi="Arial" w:cs="Arial"/>
        </w:rPr>
        <w:t xml:space="preserve"> </w:t>
      </w:r>
      <w:r w:rsidR="00F2201C">
        <w:rPr>
          <w:rFonts w:ascii="Arial" w:hAnsi="Arial" w:cs="Arial"/>
        </w:rPr>
        <w:t xml:space="preserve">session </w:t>
      </w:r>
      <w:r w:rsidR="008B1E56">
        <w:rPr>
          <w:rFonts w:ascii="Arial" w:hAnsi="Arial" w:cs="Arial"/>
        </w:rPr>
        <w:t>(again, you can do this if you have their information already)</w:t>
      </w:r>
      <w:r>
        <w:rPr>
          <w:rFonts w:ascii="Arial" w:hAnsi="Arial" w:cs="Arial"/>
        </w:rPr>
        <w:t xml:space="preserve"> to </w:t>
      </w:r>
      <w:r w:rsidR="00F2201C">
        <w:rPr>
          <w:rFonts w:ascii="Arial" w:hAnsi="Arial" w:cs="Arial"/>
        </w:rPr>
        <w:t>advise</w:t>
      </w:r>
      <w:r>
        <w:rPr>
          <w:rFonts w:ascii="Arial" w:hAnsi="Arial" w:cs="Arial"/>
        </w:rPr>
        <w:t xml:space="preserve"> them of the venue change and delayed start</w:t>
      </w:r>
      <w:r w:rsidR="00F2201C">
        <w:rPr>
          <w:rFonts w:ascii="Arial" w:hAnsi="Arial" w:cs="Arial"/>
        </w:rPr>
        <w:t xml:space="preserve"> time</w:t>
      </w:r>
      <w:r>
        <w:rPr>
          <w:rFonts w:ascii="Arial" w:hAnsi="Arial" w:cs="Arial"/>
        </w:rPr>
        <w:t>.</w:t>
      </w:r>
    </w:p>
    <w:p w14:paraId="5CFEA796" w14:textId="20EF83C0" w:rsidR="008B1E56" w:rsidRDefault="008B1E56" w:rsidP="008B1E56">
      <w:pPr>
        <w:pStyle w:val="ListParagraph"/>
        <w:numPr>
          <w:ilvl w:val="0"/>
          <w:numId w:val="7"/>
        </w:numPr>
        <w:tabs>
          <w:tab w:val="left" w:pos="4111"/>
        </w:tabs>
        <w:rPr>
          <w:rFonts w:ascii="Arial" w:hAnsi="Arial" w:cs="Arial"/>
        </w:rPr>
      </w:pPr>
      <w:r>
        <w:rPr>
          <w:rFonts w:ascii="Arial" w:hAnsi="Arial" w:cs="Arial"/>
        </w:rPr>
        <w:t>Where possible, download the notices and other necessary information from CTSI websit</w:t>
      </w:r>
      <w:r w:rsidR="00DC20B9">
        <w:rPr>
          <w:rFonts w:ascii="Arial" w:hAnsi="Arial" w:cs="Arial"/>
        </w:rPr>
        <w:t>e.</w:t>
      </w:r>
    </w:p>
    <w:p w14:paraId="306FFAB0" w14:textId="77777777" w:rsidR="008B1E56" w:rsidRDefault="008B1E56" w:rsidP="008B1E56">
      <w:pPr>
        <w:tabs>
          <w:tab w:val="left" w:pos="4111"/>
        </w:tabs>
        <w:rPr>
          <w:rFonts w:ascii="Arial" w:hAnsi="Arial" w:cs="Arial"/>
        </w:rPr>
      </w:pPr>
    </w:p>
    <w:p w14:paraId="52F0F991" w14:textId="77777777" w:rsidR="00F42141" w:rsidRDefault="00F42141">
      <w:pPr>
        <w:tabs>
          <w:tab w:val="clear" w:pos="1331"/>
        </w:tabs>
        <w:spacing w:after="200" w:line="276" w:lineRule="auto"/>
        <w:rPr>
          <w:rFonts w:ascii="Arial" w:hAnsi="Arial" w:cs="Arial"/>
          <w:b/>
          <w:sz w:val="26"/>
        </w:rPr>
      </w:pPr>
      <w:r>
        <w:rPr>
          <w:rFonts w:ascii="Arial" w:hAnsi="Arial" w:cs="Arial"/>
          <w:b/>
          <w:sz w:val="26"/>
        </w:rPr>
        <w:br w:type="page"/>
      </w:r>
    </w:p>
    <w:p w14:paraId="01A32265" w14:textId="77777777" w:rsidR="008B1E56" w:rsidRPr="00B10B76" w:rsidRDefault="008B1E56" w:rsidP="008B1E56">
      <w:pPr>
        <w:tabs>
          <w:tab w:val="left" w:pos="4111"/>
        </w:tabs>
        <w:rPr>
          <w:rFonts w:ascii="Arial" w:hAnsi="Arial" w:cs="Arial"/>
          <w:b/>
          <w:sz w:val="26"/>
        </w:rPr>
      </w:pPr>
      <w:r w:rsidRPr="00B10B76">
        <w:rPr>
          <w:rFonts w:ascii="Arial" w:hAnsi="Arial" w:cs="Arial"/>
          <w:b/>
          <w:sz w:val="26"/>
        </w:rPr>
        <w:lastRenderedPageBreak/>
        <w:t>Evacuation during the exam</w:t>
      </w:r>
    </w:p>
    <w:p w14:paraId="6A6B33B0" w14:textId="3EDF117E" w:rsidR="00B13DE5" w:rsidRDefault="00B13DE5" w:rsidP="00DC6927">
      <w:pPr>
        <w:tabs>
          <w:tab w:val="left" w:pos="4111"/>
        </w:tabs>
        <w:rPr>
          <w:rFonts w:ascii="Arial" w:hAnsi="Arial" w:cs="Arial"/>
        </w:rPr>
      </w:pPr>
      <w:r w:rsidRPr="00B13DE5">
        <w:rPr>
          <w:rFonts w:ascii="Arial" w:hAnsi="Arial" w:cs="Arial"/>
          <w:b/>
        </w:rPr>
        <w:t>Fire Alarm Tests</w:t>
      </w:r>
      <w:r>
        <w:rPr>
          <w:rFonts w:ascii="Arial" w:hAnsi="Arial" w:cs="Arial"/>
        </w:rPr>
        <w:t xml:space="preserve">: As per previous instructions, inform the students that this will be happening and the approximate time it should sound. The extra time will be added to the exam time to compensate for the duration of the time spent whilst the alarm was sounding. </w:t>
      </w:r>
      <w:r w:rsidR="00F2201C">
        <w:rPr>
          <w:rFonts w:ascii="Arial" w:hAnsi="Arial" w:cs="Arial"/>
        </w:rPr>
        <w:t>A h</w:t>
      </w:r>
      <w:r>
        <w:rPr>
          <w:rFonts w:ascii="Arial" w:hAnsi="Arial" w:cs="Arial"/>
        </w:rPr>
        <w:t>alf minute should be the maximum applied.</w:t>
      </w:r>
    </w:p>
    <w:p w14:paraId="2DAACD38" w14:textId="77777777" w:rsidR="00B13DE5" w:rsidRPr="00F42141" w:rsidRDefault="00B13DE5" w:rsidP="00DC6927">
      <w:pPr>
        <w:tabs>
          <w:tab w:val="left" w:pos="4111"/>
        </w:tabs>
        <w:rPr>
          <w:rFonts w:ascii="Arial" w:hAnsi="Arial" w:cs="Arial"/>
          <w:sz w:val="14"/>
        </w:rPr>
      </w:pPr>
    </w:p>
    <w:p w14:paraId="0C8F99F7" w14:textId="1520067E" w:rsidR="00F97173" w:rsidRPr="00B13DE5" w:rsidRDefault="008B1E56" w:rsidP="00DC6927">
      <w:pPr>
        <w:tabs>
          <w:tab w:val="left" w:pos="4111"/>
        </w:tabs>
        <w:rPr>
          <w:rFonts w:ascii="Arial" w:hAnsi="Arial" w:cs="Arial"/>
          <w:b/>
        </w:rPr>
      </w:pPr>
      <w:r w:rsidRPr="00B13DE5">
        <w:rPr>
          <w:rFonts w:ascii="Arial" w:hAnsi="Arial" w:cs="Arial"/>
          <w:b/>
        </w:rPr>
        <w:t xml:space="preserve">In the event that </w:t>
      </w:r>
      <w:r w:rsidR="00F2201C">
        <w:rPr>
          <w:rFonts w:ascii="Arial" w:hAnsi="Arial" w:cs="Arial"/>
          <w:b/>
        </w:rPr>
        <w:t>a</w:t>
      </w:r>
      <w:r w:rsidRPr="00B13DE5">
        <w:rPr>
          <w:rFonts w:ascii="Arial" w:hAnsi="Arial" w:cs="Arial"/>
          <w:b/>
        </w:rPr>
        <w:t xml:space="preserve"> fire alarm sound</w:t>
      </w:r>
      <w:r w:rsidR="00F2201C">
        <w:rPr>
          <w:rFonts w:ascii="Arial" w:hAnsi="Arial" w:cs="Arial"/>
          <w:b/>
        </w:rPr>
        <w:t>s</w:t>
      </w:r>
      <w:r w:rsidRPr="00B13DE5">
        <w:rPr>
          <w:rFonts w:ascii="Arial" w:hAnsi="Arial" w:cs="Arial"/>
          <w:b/>
        </w:rPr>
        <w:t xml:space="preserve"> </w:t>
      </w:r>
      <w:r w:rsidR="00F2201C">
        <w:rPr>
          <w:rFonts w:ascii="Arial" w:hAnsi="Arial" w:cs="Arial"/>
          <w:b/>
        </w:rPr>
        <w:t xml:space="preserve">which </w:t>
      </w:r>
      <w:r w:rsidRPr="00B13DE5">
        <w:rPr>
          <w:rFonts w:ascii="Arial" w:hAnsi="Arial" w:cs="Arial"/>
          <w:b/>
        </w:rPr>
        <w:t>is not a test</w:t>
      </w:r>
      <w:r w:rsidR="00F2201C">
        <w:rPr>
          <w:rFonts w:ascii="Arial" w:hAnsi="Arial" w:cs="Arial"/>
          <w:b/>
        </w:rPr>
        <w:t>,</w:t>
      </w:r>
      <w:r w:rsidRPr="00B13DE5">
        <w:rPr>
          <w:rFonts w:ascii="Arial" w:hAnsi="Arial" w:cs="Arial"/>
          <w:b/>
        </w:rPr>
        <w:t xml:space="preserve"> and you are required to evacuate the </w:t>
      </w:r>
      <w:r w:rsidR="00FB554F" w:rsidRPr="00B13DE5">
        <w:rPr>
          <w:rFonts w:ascii="Arial" w:hAnsi="Arial" w:cs="Arial"/>
          <w:b/>
        </w:rPr>
        <w:t>building</w:t>
      </w:r>
      <w:r w:rsidR="00F2201C">
        <w:rPr>
          <w:rFonts w:ascii="Arial" w:hAnsi="Arial" w:cs="Arial"/>
          <w:b/>
        </w:rPr>
        <w:t>,</w:t>
      </w:r>
      <w:r w:rsidRPr="00B13DE5">
        <w:rPr>
          <w:rFonts w:ascii="Arial" w:hAnsi="Arial" w:cs="Arial"/>
          <w:b/>
        </w:rPr>
        <w:t xml:space="preserve"> the following procedure MUST be followed:</w:t>
      </w:r>
    </w:p>
    <w:p w14:paraId="7C124A2E" w14:textId="77777777" w:rsidR="00B13DE5" w:rsidRPr="00F42141" w:rsidRDefault="00B13DE5" w:rsidP="00B13DE5">
      <w:pPr>
        <w:tabs>
          <w:tab w:val="left" w:pos="4111"/>
        </w:tabs>
        <w:rPr>
          <w:rFonts w:ascii="Arial" w:hAnsi="Arial" w:cs="Arial"/>
          <w:b/>
          <w:sz w:val="10"/>
        </w:rPr>
      </w:pPr>
    </w:p>
    <w:p w14:paraId="64B4C26A" w14:textId="457042DC" w:rsidR="008B1E56" w:rsidRDefault="008B1E56" w:rsidP="008B1E56">
      <w:pPr>
        <w:pStyle w:val="ListParagraph"/>
        <w:numPr>
          <w:ilvl w:val="0"/>
          <w:numId w:val="8"/>
        </w:numPr>
        <w:tabs>
          <w:tab w:val="left" w:pos="4111"/>
        </w:tabs>
        <w:rPr>
          <w:rFonts w:ascii="Arial" w:hAnsi="Arial" w:cs="Arial"/>
        </w:rPr>
      </w:pPr>
      <w:r>
        <w:rPr>
          <w:rFonts w:ascii="Arial" w:hAnsi="Arial" w:cs="Arial"/>
        </w:rPr>
        <w:t xml:space="preserve">Instruct students to pick up their answer booklet and </w:t>
      </w:r>
      <w:r w:rsidR="00F2201C">
        <w:rPr>
          <w:rFonts w:ascii="Arial" w:hAnsi="Arial" w:cs="Arial"/>
        </w:rPr>
        <w:t xml:space="preserve">question </w:t>
      </w:r>
      <w:r>
        <w:rPr>
          <w:rFonts w:ascii="Arial" w:hAnsi="Arial" w:cs="Arial"/>
        </w:rPr>
        <w:t>paper.</w:t>
      </w:r>
    </w:p>
    <w:p w14:paraId="05935885" w14:textId="340D2BBC" w:rsidR="00FB554F" w:rsidRDefault="00FB554F" w:rsidP="008B1E56">
      <w:pPr>
        <w:pStyle w:val="ListParagraph"/>
        <w:numPr>
          <w:ilvl w:val="0"/>
          <w:numId w:val="8"/>
        </w:numPr>
        <w:tabs>
          <w:tab w:val="left" w:pos="4111"/>
        </w:tabs>
        <w:rPr>
          <w:rFonts w:ascii="Arial" w:hAnsi="Arial" w:cs="Arial"/>
        </w:rPr>
      </w:pPr>
      <w:r>
        <w:rPr>
          <w:rFonts w:ascii="Arial" w:hAnsi="Arial" w:cs="Arial"/>
        </w:rPr>
        <w:t xml:space="preserve">When there </w:t>
      </w:r>
      <w:r w:rsidR="0000676E">
        <w:rPr>
          <w:rFonts w:ascii="Arial" w:hAnsi="Arial" w:cs="Arial"/>
        </w:rPr>
        <w:t>is</w:t>
      </w:r>
      <w:r>
        <w:rPr>
          <w:rFonts w:ascii="Arial" w:hAnsi="Arial" w:cs="Arial"/>
        </w:rPr>
        <w:t xml:space="preserve"> more than one student taking </w:t>
      </w:r>
      <w:r w:rsidR="00B13DE5">
        <w:rPr>
          <w:rFonts w:ascii="Arial" w:hAnsi="Arial" w:cs="Arial"/>
        </w:rPr>
        <w:t>an exam, one invigilator will need to take in their exam paper and answer booklet as they leave the room. The other will monitor the</w:t>
      </w:r>
      <w:r w:rsidR="0000676E">
        <w:rPr>
          <w:rFonts w:ascii="Arial" w:hAnsi="Arial" w:cs="Arial"/>
        </w:rPr>
        <w:t xml:space="preserve"> students</w:t>
      </w:r>
      <w:r w:rsidR="00B13DE5">
        <w:rPr>
          <w:rFonts w:ascii="Arial" w:hAnsi="Arial" w:cs="Arial"/>
        </w:rPr>
        <w:t xml:space="preserve"> on the way out of the building.</w:t>
      </w:r>
    </w:p>
    <w:p w14:paraId="00B78B09" w14:textId="77777777" w:rsidR="00B13DE5" w:rsidRPr="005765D1" w:rsidRDefault="00B13DE5" w:rsidP="00B13DE5">
      <w:pPr>
        <w:tabs>
          <w:tab w:val="left" w:pos="4111"/>
        </w:tabs>
        <w:rPr>
          <w:rFonts w:ascii="Arial" w:hAnsi="Arial" w:cs="Arial"/>
          <w:sz w:val="14"/>
        </w:rPr>
      </w:pPr>
    </w:p>
    <w:p w14:paraId="1C5D8BE6" w14:textId="4E6F66B4" w:rsidR="00B13DE5" w:rsidRPr="00653E32" w:rsidRDefault="00B13DE5" w:rsidP="00653E32">
      <w:pPr>
        <w:pStyle w:val="ListParagraph"/>
        <w:numPr>
          <w:ilvl w:val="0"/>
          <w:numId w:val="10"/>
        </w:numPr>
        <w:tabs>
          <w:tab w:val="left" w:pos="4111"/>
        </w:tabs>
        <w:ind w:left="1276" w:hanging="283"/>
        <w:rPr>
          <w:rFonts w:ascii="Arial" w:hAnsi="Arial" w:cs="Arial"/>
        </w:rPr>
      </w:pPr>
      <w:r w:rsidRPr="00653E32">
        <w:rPr>
          <w:rFonts w:ascii="Arial" w:hAnsi="Arial" w:cs="Arial"/>
        </w:rPr>
        <w:t xml:space="preserve">IMPORTANT: Make it very clear that exam conditions </w:t>
      </w:r>
      <w:r w:rsidR="0000676E">
        <w:rPr>
          <w:rFonts w:ascii="Arial" w:hAnsi="Arial" w:cs="Arial"/>
        </w:rPr>
        <w:t>still apply</w:t>
      </w:r>
      <w:r w:rsidRPr="00653E32">
        <w:rPr>
          <w:rFonts w:ascii="Arial" w:hAnsi="Arial" w:cs="Arial"/>
        </w:rPr>
        <w:t xml:space="preserve"> and they </w:t>
      </w:r>
      <w:r w:rsidR="0000676E">
        <w:rPr>
          <w:rFonts w:ascii="Arial" w:hAnsi="Arial" w:cs="Arial"/>
        </w:rPr>
        <w:t>are</w:t>
      </w:r>
      <w:r w:rsidRPr="00653E32">
        <w:rPr>
          <w:rFonts w:ascii="Arial" w:hAnsi="Arial" w:cs="Arial"/>
        </w:rPr>
        <w:t xml:space="preserve"> not </w:t>
      </w:r>
      <w:r w:rsidR="0000676E">
        <w:rPr>
          <w:rFonts w:ascii="Arial" w:hAnsi="Arial" w:cs="Arial"/>
        </w:rPr>
        <w:t xml:space="preserve">permitted to </w:t>
      </w:r>
      <w:r w:rsidRPr="00653E32">
        <w:rPr>
          <w:rFonts w:ascii="Arial" w:hAnsi="Arial" w:cs="Arial"/>
        </w:rPr>
        <w:t xml:space="preserve">talk to one another. They may not take their belongings and </w:t>
      </w:r>
      <w:r w:rsidR="0000676E">
        <w:rPr>
          <w:rFonts w:ascii="Arial" w:hAnsi="Arial" w:cs="Arial"/>
        </w:rPr>
        <w:t xml:space="preserve">must </w:t>
      </w:r>
      <w:r w:rsidRPr="00653E32">
        <w:rPr>
          <w:rFonts w:ascii="Arial" w:hAnsi="Arial" w:cs="Arial"/>
        </w:rPr>
        <w:t>not access any electronic devices during this period.</w:t>
      </w:r>
      <w:r w:rsidR="00653E32">
        <w:rPr>
          <w:rFonts w:ascii="Arial" w:hAnsi="Arial" w:cs="Arial"/>
        </w:rPr>
        <w:t xml:space="preserve"> </w:t>
      </w:r>
      <w:r w:rsidR="0000676E">
        <w:rPr>
          <w:rFonts w:ascii="Arial" w:hAnsi="Arial" w:cs="Arial"/>
        </w:rPr>
        <w:t>Any action contrary to this</w:t>
      </w:r>
      <w:r w:rsidR="00653E32">
        <w:rPr>
          <w:rFonts w:ascii="Arial" w:hAnsi="Arial" w:cs="Arial"/>
        </w:rPr>
        <w:t xml:space="preserve"> </w:t>
      </w:r>
      <w:r w:rsidR="0000676E">
        <w:rPr>
          <w:rFonts w:ascii="Arial" w:hAnsi="Arial" w:cs="Arial"/>
        </w:rPr>
        <w:t xml:space="preserve">will be reported to </w:t>
      </w:r>
      <w:r w:rsidR="00653E32">
        <w:rPr>
          <w:rFonts w:ascii="Arial" w:hAnsi="Arial" w:cs="Arial"/>
        </w:rPr>
        <w:t>the Q</w:t>
      </w:r>
      <w:r w:rsidR="0000676E">
        <w:rPr>
          <w:rFonts w:ascii="Arial" w:hAnsi="Arial" w:cs="Arial"/>
        </w:rPr>
        <w:t xml:space="preserve">ualifications </w:t>
      </w:r>
      <w:r w:rsidR="007801A4">
        <w:rPr>
          <w:rFonts w:ascii="Arial" w:hAnsi="Arial" w:cs="Arial"/>
        </w:rPr>
        <w:t>Panel (QP</w:t>
      </w:r>
      <w:r w:rsidR="0000676E">
        <w:rPr>
          <w:rFonts w:ascii="Arial" w:hAnsi="Arial" w:cs="Arial"/>
        </w:rPr>
        <w:t>)</w:t>
      </w:r>
      <w:r w:rsidR="00653E32">
        <w:rPr>
          <w:rFonts w:ascii="Arial" w:hAnsi="Arial" w:cs="Arial"/>
        </w:rPr>
        <w:t xml:space="preserve"> and the</w:t>
      </w:r>
      <w:r w:rsidR="0000676E">
        <w:rPr>
          <w:rFonts w:ascii="Arial" w:hAnsi="Arial" w:cs="Arial"/>
        </w:rPr>
        <w:t xml:space="preserve"> student’s</w:t>
      </w:r>
      <w:r w:rsidR="00653E32">
        <w:rPr>
          <w:rFonts w:ascii="Arial" w:hAnsi="Arial" w:cs="Arial"/>
        </w:rPr>
        <w:t xml:space="preserve"> exam paper voided.</w:t>
      </w:r>
    </w:p>
    <w:p w14:paraId="4BCCAFCD" w14:textId="77777777" w:rsidR="00653E32" w:rsidRPr="00653E32" w:rsidRDefault="00653E32" w:rsidP="00653E32">
      <w:pPr>
        <w:pStyle w:val="ListParagraph"/>
        <w:numPr>
          <w:ilvl w:val="0"/>
          <w:numId w:val="10"/>
        </w:numPr>
        <w:tabs>
          <w:tab w:val="left" w:pos="4111"/>
        </w:tabs>
        <w:ind w:left="1276" w:hanging="283"/>
        <w:rPr>
          <w:rFonts w:ascii="Arial" w:hAnsi="Arial" w:cs="Arial"/>
        </w:rPr>
      </w:pPr>
      <w:r w:rsidRPr="00653E32">
        <w:rPr>
          <w:rFonts w:ascii="Arial" w:hAnsi="Arial" w:cs="Arial"/>
        </w:rPr>
        <w:t>Make a note of the stop and re-start time.</w:t>
      </w:r>
    </w:p>
    <w:p w14:paraId="06812820" w14:textId="3B4D3B7C" w:rsidR="00B13DE5" w:rsidRPr="00653E32" w:rsidRDefault="00B13DE5" w:rsidP="00653E32">
      <w:pPr>
        <w:pStyle w:val="ListParagraph"/>
        <w:numPr>
          <w:ilvl w:val="0"/>
          <w:numId w:val="10"/>
        </w:numPr>
        <w:tabs>
          <w:tab w:val="clear" w:pos="1331"/>
          <w:tab w:val="left" w:pos="1288"/>
          <w:tab w:val="left" w:pos="4111"/>
        </w:tabs>
        <w:ind w:left="1302" w:hanging="309"/>
        <w:rPr>
          <w:rFonts w:ascii="Arial" w:hAnsi="Arial" w:cs="Arial"/>
        </w:rPr>
      </w:pPr>
      <w:r w:rsidRPr="00653E32">
        <w:rPr>
          <w:rFonts w:ascii="Arial" w:hAnsi="Arial" w:cs="Arial"/>
        </w:rPr>
        <w:t xml:space="preserve">HEALTH AND SAFETY: Carry out a role call – this is the only time </w:t>
      </w:r>
      <w:r w:rsidR="0000676E">
        <w:rPr>
          <w:rFonts w:ascii="Arial" w:hAnsi="Arial" w:cs="Arial"/>
        </w:rPr>
        <w:t xml:space="preserve">that </w:t>
      </w:r>
      <w:r w:rsidRPr="00653E32">
        <w:rPr>
          <w:rFonts w:ascii="Arial" w:hAnsi="Arial" w:cs="Arial"/>
        </w:rPr>
        <w:t>they may speak</w:t>
      </w:r>
      <w:r w:rsidR="0000676E">
        <w:rPr>
          <w:rFonts w:ascii="Arial" w:hAnsi="Arial" w:cs="Arial"/>
        </w:rPr>
        <w:t>,</w:t>
      </w:r>
      <w:r w:rsidRPr="00653E32">
        <w:rPr>
          <w:rFonts w:ascii="Arial" w:hAnsi="Arial" w:cs="Arial"/>
        </w:rPr>
        <w:t xml:space="preserve"> and only to the invigilator</w:t>
      </w:r>
      <w:r w:rsidR="0000676E">
        <w:rPr>
          <w:rFonts w:ascii="Arial" w:hAnsi="Arial" w:cs="Arial"/>
        </w:rPr>
        <w:t>,</w:t>
      </w:r>
      <w:r w:rsidRPr="00653E32">
        <w:rPr>
          <w:rFonts w:ascii="Arial" w:hAnsi="Arial" w:cs="Arial"/>
        </w:rPr>
        <w:t xml:space="preserve"> to confirm </w:t>
      </w:r>
      <w:r w:rsidR="0000676E">
        <w:rPr>
          <w:rFonts w:ascii="Arial" w:hAnsi="Arial" w:cs="Arial"/>
        </w:rPr>
        <w:t xml:space="preserve">that </w:t>
      </w:r>
      <w:r w:rsidRPr="00653E32">
        <w:rPr>
          <w:rFonts w:ascii="Arial" w:hAnsi="Arial" w:cs="Arial"/>
        </w:rPr>
        <w:t xml:space="preserve">they are </w:t>
      </w:r>
      <w:r w:rsidR="0000676E">
        <w:rPr>
          <w:rFonts w:ascii="Arial" w:hAnsi="Arial" w:cs="Arial"/>
        </w:rPr>
        <w:t>present</w:t>
      </w:r>
      <w:r w:rsidRPr="00653E32">
        <w:rPr>
          <w:rFonts w:ascii="Arial" w:hAnsi="Arial" w:cs="Arial"/>
        </w:rPr>
        <w:t>.</w:t>
      </w:r>
    </w:p>
    <w:p w14:paraId="23ED0AED" w14:textId="77777777" w:rsidR="008B1E56" w:rsidRPr="005765D1" w:rsidRDefault="008B1E56" w:rsidP="00DC6927">
      <w:pPr>
        <w:tabs>
          <w:tab w:val="left" w:pos="4111"/>
        </w:tabs>
        <w:rPr>
          <w:rFonts w:ascii="Arial" w:hAnsi="Arial" w:cs="Arial"/>
          <w:sz w:val="14"/>
        </w:rPr>
      </w:pPr>
    </w:p>
    <w:p w14:paraId="57C8DB85" w14:textId="324C7CB9" w:rsidR="00B13DE5" w:rsidRDefault="00B13DE5" w:rsidP="00B13DE5">
      <w:pPr>
        <w:pStyle w:val="ListParagraph"/>
        <w:numPr>
          <w:ilvl w:val="0"/>
          <w:numId w:val="9"/>
        </w:numPr>
        <w:tabs>
          <w:tab w:val="left" w:pos="4111"/>
        </w:tabs>
        <w:rPr>
          <w:rFonts w:ascii="Arial" w:hAnsi="Arial" w:cs="Arial"/>
        </w:rPr>
      </w:pPr>
      <w:r>
        <w:rPr>
          <w:rFonts w:ascii="Arial" w:hAnsi="Arial" w:cs="Arial"/>
        </w:rPr>
        <w:t xml:space="preserve">When the all-clear has been given, instruct students to follow the invigilator back into the exam room and ensure </w:t>
      </w:r>
      <w:r w:rsidR="0000676E">
        <w:rPr>
          <w:rFonts w:ascii="Arial" w:hAnsi="Arial" w:cs="Arial"/>
        </w:rPr>
        <w:t xml:space="preserve">that </w:t>
      </w:r>
      <w:r>
        <w:rPr>
          <w:rFonts w:ascii="Arial" w:hAnsi="Arial" w:cs="Arial"/>
        </w:rPr>
        <w:t>they maintain exam conditions.</w:t>
      </w:r>
    </w:p>
    <w:p w14:paraId="4F9A6AB6" w14:textId="3F4D16CC" w:rsidR="00653E32" w:rsidRDefault="00B13DE5" w:rsidP="00B13DE5">
      <w:pPr>
        <w:pStyle w:val="ListParagraph"/>
        <w:numPr>
          <w:ilvl w:val="0"/>
          <w:numId w:val="9"/>
        </w:numPr>
        <w:tabs>
          <w:tab w:val="left" w:pos="4111"/>
        </w:tabs>
        <w:rPr>
          <w:rFonts w:ascii="Arial" w:hAnsi="Arial" w:cs="Arial"/>
        </w:rPr>
      </w:pPr>
      <w:r>
        <w:rPr>
          <w:rFonts w:ascii="Arial" w:hAnsi="Arial" w:cs="Arial"/>
        </w:rPr>
        <w:t xml:space="preserve">Once everyone is settled, </w:t>
      </w:r>
      <w:r w:rsidR="00653E32">
        <w:rPr>
          <w:rFonts w:ascii="Arial" w:hAnsi="Arial" w:cs="Arial"/>
        </w:rPr>
        <w:t>re-start</w:t>
      </w:r>
      <w:r>
        <w:rPr>
          <w:rFonts w:ascii="Arial" w:hAnsi="Arial" w:cs="Arial"/>
        </w:rPr>
        <w:t xml:space="preserve"> the exam and add </w:t>
      </w:r>
      <w:r w:rsidR="00653E32">
        <w:rPr>
          <w:rFonts w:ascii="Arial" w:hAnsi="Arial" w:cs="Arial"/>
        </w:rPr>
        <w:t>the total time spent away from the exam room to the end time</w:t>
      </w:r>
      <w:r w:rsidR="0000676E">
        <w:rPr>
          <w:rFonts w:ascii="Arial" w:hAnsi="Arial" w:cs="Arial"/>
        </w:rPr>
        <w:t xml:space="preserve"> of the exam.</w:t>
      </w:r>
    </w:p>
    <w:p w14:paraId="71FCA972" w14:textId="77777777" w:rsidR="00653E32" w:rsidRDefault="00653E32" w:rsidP="00B13DE5">
      <w:pPr>
        <w:pStyle w:val="ListParagraph"/>
        <w:numPr>
          <w:ilvl w:val="0"/>
          <w:numId w:val="9"/>
        </w:numPr>
        <w:tabs>
          <w:tab w:val="left" w:pos="4111"/>
        </w:tabs>
        <w:rPr>
          <w:rFonts w:ascii="Arial" w:hAnsi="Arial" w:cs="Arial"/>
        </w:rPr>
      </w:pPr>
      <w:r>
        <w:rPr>
          <w:rFonts w:ascii="Arial" w:hAnsi="Arial" w:cs="Arial"/>
        </w:rPr>
        <w:t xml:space="preserve">Write up the incident on the Invigilator Report Form.  </w:t>
      </w:r>
    </w:p>
    <w:p w14:paraId="04FD78BF" w14:textId="413F9080" w:rsidR="00B13DE5" w:rsidRDefault="00653E32" w:rsidP="00B13DE5">
      <w:pPr>
        <w:pStyle w:val="ListParagraph"/>
        <w:numPr>
          <w:ilvl w:val="0"/>
          <w:numId w:val="9"/>
        </w:numPr>
        <w:tabs>
          <w:tab w:val="left" w:pos="4111"/>
        </w:tabs>
        <w:rPr>
          <w:rFonts w:ascii="Arial" w:hAnsi="Arial" w:cs="Arial"/>
        </w:rPr>
      </w:pPr>
      <w:r>
        <w:rPr>
          <w:rFonts w:ascii="Arial" w:hAnsi="Arial" w:cs="Arial"/>
        </w:rPr>
        <w:t xml:space="preserve">In the event that </w:t>
      </w:r>
      <w:r w:rsidR="002F31FA">
        <w:rPr>
          <w:rFonts w:ascii="Arial" w:hAnsi="Arial" w:cs="Arial"/>
        </w:rPr>
        <w:t>students are conferring</w:t>
      </w:r>
      <w:r>
        <w:rPr>
          <w:rFonts w:ascii="Arial" w:hAnsi="Arial" w:cs="Arial"/>
        </w:rPr>
        <w:t xml:space="preserve"> about the paper</w:t>
      </w:r>
      <w:r w:rsidR="002F31FA">
        <w:rPr>
          <w:rFonts w:ascii="Arial" w:hAnsi="Arial" w:cs="Arial"/>
        </w:rPr>
        <w:t>,</w:t>
      </w:r>
      <w:r>
        <w:rPr>
          <w:rFonts w:ascii="Arial" w:hAnsi="Arial" w:cs="Arial"/>
        </w:rPr>
        <w:t xml:space="preserve"> or looking at an electronic device, </w:t>
      </w:r>
      <w:r>
        <w:rPr>
          <w:rFonts w:ascii="Arial" w:hAnsi="Arial" w:cs="Arial"/>
          <w:b/>
        </w:rPr>
        <w:t>all</w:t>
      </w:r>
      <w:r>
        <w:rPr>
          <w:rFonts w:ascii="Arial" w:hAnsi="Arial" w:cs="Arial"/>
        </w:rPr>
        <w:t xml:space="preserve"> involved – </w:t>
      </w:r>
      <w:r w:rsidR="002F31FA">
        <w:rPr>
          <w:rFonts w:ascii="Arial" w:hAnsi="Arial" w:cs="Arial"/>
        </w:rPr>
        <w:t xml:space="preserve">including </w:t>
      </w:r>
      <w:r>
        <w:rPr>
          <w:rFonts w:ascii="Arial" w:hAnsi="Arial" w:cs="Arial"/>
        </w:rPr>
        <w:t xml:space="preserve">their </w:t>
      </w:r>
      <w:r w:rsidR="002F31FA">
        <w:rPr>
          <w:rFonts w:ascii="Arial" w:hAnsi="Arial" w:cs="Arial"/>
        </w:rPr>
        <w:t>Candidate</w:t>
      </w:r>
      <w:r>
        <w:rPr>
          <w:rFonts w:ascii="Arial" w:hAnsi="Arial" w:cs="Arial"/>
        </w:rPr>
        <w:t xml:space="preserve"> </w:t>
      </w:r>
      <w:r w:rsidR="002F31FA">
        <w:rPr>
          <w:rFonts w:ascii="Arial" w:hAnsi="Arial" w:cs="Arial"/>
        </w:rPr>
        <w:t xml:space="preserve">ID </w:t>
      </w:r>
      <w:r>
        <w:rPr>
          <w:rFonts w:ascii="Arial" w:hAnsi="Arial" w:cs="Arial"/>
        </w:rPr>
        <w:t>numbers and names</w:t>
      </w:r>
      <w:r w:rsidR="002F31FA">
        <w:rPr>
          <w:rFonts w:ascii="Arial" w:hAnsi="Arial" w:cs="Arial"/>
        </w:rPr>
        <w:t xml:space="preserve"> –</w:t>
      </w:r>
      <w:r>
        <w:rPr>
          <w:rFonts w:ascii="Arial" w:hAnsi="Arial" w:cs="Arial"/>
        </w:rPr>
        <w:t xml:space="preserve"> should also be written on the invigilator report form</w:t>
      </w:r>
      <w:r w:rsidR="002F31FA">
        <w:rPr>
          <w:rFonts w:ascii="Arial" w:hAnsi="Arial" w:cs="Arial"/>
        </w:rPr>
        <w:t>,</w:t>
      </w:r>
      <w:r>
        <w:rPr>
          <w:rFonts w:ascii="Arial" w:hAnsi="Arial" w:cs="Arial"/>
        </w:rPr>
        <w:t xml:space="preserve"> along with a full account of what occurred. If you hear what was asked or answered, this should also be included in your account to the Q</w:t>
      </w:r>
      <w:r w:rsidR="007801A4">
        <w:rPr>
          <w:rFonts w:ascii="Arial" w:hAnsi="Arial" w:cs="Arial"/>
        </w:rPr>
        <w:t>P</w:t>
      </w:r>
      <w:r w:rsidR="002F31FA">
        <w:rPr>
          <w:rFonts w:ascii="Arial" w:hAnsi="Arial" w:cs="Arial"/>
        </w:rPr>
        <w:t xml:space="preserve"> on the Incident Report Form</w:t>
      </w:r>
      <w:r>
        <w:rPr>
          <w:rFonts w:ascii="Arial" w:hAnsi="Arial" w:cs="Arial"/>
        </w:rPr>
        <w:t>.</w:t>
      </w:r>
    </w:p>
    <w:p w14:paraId="0B0DF475" w14:textId="77777777" w:rsidR="00653E32" w:rsidRPr="00F42141" w:rsidRDefault="00653E32" w:rsidP="00653E32">
      <w:pPr>
        <w:tabs>
          <w:tab w:val="left" w:pos="4111"/>
        </w:tabs>
        <w:rPr>
          <w:rFonts w:ascii="Arial" w:hAnsi="Arial" w:cs="Arial"/>
          <w:sz w:val="14"/>
        </w:rPr>
      </w:pPr>
    </w:p>
    <w:p w14:paraId="3167E168" w14:textId="5491EB23" w:rsidR="00736299" w:rsidRDefault="00736299" w:rsidP="00653E32">
      <w:pPr>
        <w:tabs>
          <w:tab w:val="left" w:pos="4111"/>
        </w:tabs>
        <w:rPr>
          <w:rFonts w:ascii="Arial" w:hAnsi="Arial" w:cs="Arial"/>
        </w:rPr>
      </w:pPr>
      <w:r>
        <w:rPr>
          <w:rFonts w:ascii="Arial" w:hAnsi="Arial" w:cs="Arial"/>
        </w:rPr>
        <w:t xml:space="preserve">NOTE: The </w:t>
      </w:r>
      <w:r w:rsidR="002F31FA">
        <w:rPr>
          <w:rFonts w:ascii="Arial" w:hAnsi="Arial" w:cs="Arial"/>
        </w:rPr>
        <w:t>Education T</w:t>
      </w:r>
      <w:r>
        <w:rPr>
          <w:rFonts w:ascii="Arial" w:hAnsi="Arial" w:cs="Arial"/>
        </w:rPr>
        <w:t>eam will inform the Q</w:t>
      </w:r>
      <w:r w:rsidR="007801A4">
        <w:rPr>
          <w:rFonts w:ascii="Arial" w:hAnsi="Arial" w:cs="Arial"/>
        </w:rPr>
        <w:t>P</w:t>
      </w:r>
      <w:r>
        <w:rPr>
          <w:rFonts w:ascii="Arial" w:hAnsi="Arial" w:cs="Arial"/>
        </w:rPr>
        <w:t xml:space="preserve"> of the circumstances</w:t>
      </w:r>
      <w:r w:rsidR="002F31FA">
        <w:rPr>
          <w:rFonts w:ascii="Arial" w:hAnsi="Arial" w:cs="Arial"/>
        </w:rPr>
        <w:t>,</w:t>
      </w:r>
      <w:r>
        <w:rPr>
          <w:rFonts w:ascii="Arial" w:hAnsi="Arial" w:cs="Arial"/>
        </w:rPr>
        <w:t xml:space="preserve"> so that they can make any necessary adjustments</w:t>
      </w:r>
      <w:r w:rsidR="002F31FA">
        <w:rPr>
          <w:rFonts w:ascii="Arial" w:hAnsi="Arial" w:cs="Arial"/>
        </w:rPr>
        <w:t>,</w:t>
      </w:r>
      <w:r>
        <w:rPr>
          <w:rFonts w:ascii="Arial" w:hAnsi="Arial" w:cs="Arial"/>
        </w:rPr>
        <w:t xml:space="preserve"> as they feel are appropriate.</w:t>
      </w:r>
    </w:p>
    <w:p w14:paraId="793F0F65" w14:textId="77777777" w:rsidR="00736299" w:rsidRPr="005765D1" w:rsidRDefault="00736299" w:rsidP="00653E32">
      <w:pPr>
        <w:tabs>
          <w:tab w:val="left" w:pos="4111"/>
        </w:tabs>
        <w:rPr>
          <w:rFonts w:ascii="Arial" w:hAnsi="Arial" w:cs="Arial"/>
          <w:sz w:val="14"/>
        </w:rPr>
      </w:pPr>
    </w:p>
    <w:p w14:paraId="033E93E0" w14:textId="77777777" w:rsidR="00653E32" w:rsidRPr="00B10B76" w:rsidRDefault="00653E32" w:rsidP="00653E32">
      <w:pPr>
        <w:tabs>
          <w:tab w:val="left" w:pos="4111"/>
        </w:tabs>
        <w:rPr>
          <w:rFonts w:ascii="Arial" w:hAnsi="Arial" w:cs="Arial"/>
          <w:sz w:val="26"/>
        </w:rPr>
      </w:pPr>
      <w:r w:rsidRPr="00B10B76">
        <w:rPr>
          <w:rFonts w:ascii="Arial" w:hAnsi="Arial" w:cs="Arial"/>
          <w:b/>
          <w:sz w:val="26"/>
        </w:rPr>
        <w:t>Evacuation and transfer to alternative exam room</w:t>
      </w:r>
    </w:p>
    <w:p w14:paraId="12BBA75C" w14:textId="04DA8A82" w:rsidR="00653E32" w:rsidRDefault="00653E32" w:rsidP="00653E32">
      <w:pPr>
        <w:tabs>
          <w:tab w:val="left" w:pos="4111"/>
        </w:tabs>
        <w:rPr>
          <w:rFonts w:ascii="Arial" w:hAnsi="Arial" w:cs="Arial"/>
        </w:rPr>
      </w:pPr>
      <w:r>
        <w:rPr>
          <w:rFonts w:ascii="Arial" w:hAnsi="Arial" w:cs="Arial"/>
        </w:rPr>
        <w:t xml:space="preserve">In the event </w:t>
      </w:r>
      <w:r w:rsidR="002F31FA">
        <w:rPr>
          <w:rFonts w:ascii="Arial" w:hAnsi="Arial" w:cs="Arial"/>
        </w:rPr>
        <w:t xml:space="preserve">that </w:t>
      </w:r>
      <w:r>
        <w:rPr>
          <w:rFonts w:ascii="Arial" w:hAnsi="Arial" w:cs="Arial"/>
        </w:rPr>
        <w:t>this is necessary</w:t>
      </w:r>
      <w:r w:rsidR="002F31FA">
        <w:rPr>
          <w:rFonts w:ascii="Arial" w:hAnsi="Arial" w:cs="Arial"/>
        </w:rPr>
        <w:t>,</w:t>
      </w:r>
      <w:r>
        <w:rPr>
          <w:rFonts w:ascii="Arial" w:hAnsi="Arial" w:cs="Arial"/>
        </w:rPr>
        <w:t xml:space="preserve"> </w:t>
      </w:r>
      <w:r w:rsidR="002F31FA">
        <w:rPr>
          <w:rFonts w:ascii="Arial" w:hAnsi="Arial" w:cs="Arial"/>
        </w:rPr>
        <w:t>e</w:t>
      </w:r>
      <w:r>
        <w:rPr>
          <w:rFonts w:ascii="Arial" w:hAnsi="Arial" w:cs="Arial"/>
        </w:rPr>
        <w:t xml:space="preserve">nsure you reiterate the need for professional </w:t>
      </w:r>
      <w:r w:rsidR="00736299">
        <w:rPr>
          <w:rFonts w:ascii="Arial" w:hAnsi="Arial" w:cs="Arial"/>
        </w:rPr>
        <w:t>conduct and that during the transfer to the new venue, it is expected that no discussions should occur.</w:t>
      </w:r>
    </w:p>
    <w:p w14:paraId="441023A1" w14:textId="77777777" w:rsidR="00736299" w:rsidRPr="005765D1" w:rsidRDefault="00736299" w:rsidP="00653E32">
      <w:pPr>
        <w:tabs>
          <w:tab w:val="left" w:pos="4111"/>
        </w:tabs>
        <w:rPr>
          <w:rFonts w:ascii="Arial" w:hAnsi="Arial" w:cs="Arial"/>
          <w:sz w:val="14"/>
        </w:rPr>
      </w:pPr>
    </w:p>
    <w:p w14:paraId="3A33B29A" w14:textId="6039EDAC" w:rsidR="00736299" w:rsidRDefault="00736299" w:rsidP="00653E32">
      <w:pPr>
        <w:tabs>
          <w:tab w:val="left" w:pos="4111"/>
        </w:tabs>
        <w:rPr>
          <w:rFonts w:ascii="Arial" w:hAnsi="Arial" w:cs="Arial"/>
        </w:rPr>
      </w:pPr>
      <w:r>
        <w:rPr>
          <w:rFonts w:ascii="Arial" w:hAnsi="Arial" w:cs="Arial"/>
        </w:rPr>
        <w:t xml:space="preserve">Make a note of those who are transferring together and write this on the </w:t>
      </w:r>
      <w:r w:rsidR="00656282">
        <w:rPr>
          <w:rFonts w:ascii="Arial" w:hAnsi="Arial" w:cs="Arial"/>
        </w:rPr>
        <w:t>I</w:t>
      </w:r>
      <w:r>
        <w:rPr>
          <w:rFonts w:ascii="Arial" w:hAnsi="Arial" w:cs="Arial"/>
        </w:rPr>
        <w:t xml:space="preserve">nvigilator </w:t>
      </w:r>
      <w:r w:rsidR="00656282">
        <w:rPr>
          <w:rFonts w:ascii="Arial" w:hAnsi="Arial" w:cs="Arial"/>
        </w:rPr>
        <w:t>R</w:t>
      </w:r>
      <w:r>
        <w:rPr>
          <w:rFonts w:ascii="Arial" w:hAnsi="Arial" w:cs="Arial"/>
        </w:rPr>
        <w:t xml:space="preserve">eport </w:t>
      </w:r>
      <w:r w:rsidR="00656282">
        <w:rPr>
          <w:rFonts w:ascii="Arial" w:hAnsi="Arial" w:cs="Arial"/>
        </w:rPr>
        <w:t>F</w:t>
      </w:r>
      <w:r>
        <w:rPr>
          <w:rFonts w:ascii="Arial" w:hAnsi="Arial" w:cs="Arial"/>
        </w:rPr>
        <w:t>orm.</w:t>
      </w:r>
    </w:p>
    <w:p w14:paraId="6C5792FD" w14:textId="77777777" w:rsidR="00736299" w:rsidRPr="005765D1" w:rsidRDefault="00736299" w:rsidP="00653E32">
      <w:pPr>
        <w:tabs>
          <w:tab w:val="left" w:pos="4111"/>
        </w:tabs>
        <w:rPr>
          <w:rFonts w:ascii="Arial" w:hAnsi="Arial" w:cs="Arial"/>
          <w:sz w:val="14"/>
        </w:rPr>
      </w:pPr>
    </w:p>
    <w:p w14:paraId="76AED3F7" w14:textId="77777777" w:rsidR="00736299" w:rsidRDefault="00736299" w:rsidP="00653E32">
      <w:pPr>
        <w:tabs>
          <w:tab w:val="left" w:pos="4111"/>
        </w:tabs>
        <w:rPr>
          <w:rFonts w:ascii="Arial" w:hAnsi="Arial" w:cs="Arial"/>
        </w:rPr>
      </w:pPr>
      <w:r>
        <w:rPr>
          <w:rFonts w:ascii="Arial" w:hAnsi="Arial" w:cs="Arial"/>
        </w:rPr>
        <w:t>Follow the above instructions from the last three bullet points onwards from the list above.</w:t>
      </w:r>
    </w:p>
    <w:p w14:paraId="2C06A5D7" w14:textId="77777777" w:rsidR="00736299" w:rsidRPr="005765D1" w:rsidRDefault="00736299" w:rsidP="00653E32">
      <w:pPr>
        <w:tabs>
          <w:tab w:val="left" w:pos="4111"/>
        </w:tabs>
        <w:rPr>
          <w:rFonts w:ascii="Arial" w:hAnsi="Arial" w:cs="Arial"/>
          <w:sz w:val="14"/>
        </w:rPr>
      </w:pPr>
    </w:p>
    <w:p w14:paraId="1614ED5E" w14:textId="77777777" w:rsidR="00736299" w:rsidRPr="00B10B76" w:rsidRDefault="00736299" w:rsidP="00653E32">
      <w:pPr>
        <w:tabs>
          <w:tab w:val="left" w:pos="4111"/>
        </w:tabs>
        <w:rPr>
          <w:rFonts w:ascii="Arial" w:hAnsi="Arial" w:cs="Arial"/>
          <w:sz w:val="26"/>
        </w:rPr>
      </w:pPr>
      <w:r w:rsidRPr="00B10B76">
        <w:rPr>
          <w:rFonts w:ascii="Arial" w:hAnsi="Arial" w:cs="Arial"/>
          <w:b/>
          <w:sz w:val="26"/>
        </w:rPr>
        <w:t>Abandoning the exam</w:t>
      </w:r>
    </w:p>
    <w:p w14:paraId="3BE2F4D5" w14:textId="7FD323B2" w:rsidR="008B1E56" w:rsidRDefault="00736299" w:rsidP="00DC6927">
      <w:pPr>
        <w:tabs>
          <w:tab w:val="left" w:pos="4111"/>
        </w:tabs>
        <w:rPr>
          <w:rFonts w:ascii="Arial" w:hAnsi="Arial" w:cs="Arial"/>
        </w:rPr>
      </w:pPr>
      <w:r>
        <w:rPr>
          <w:rFonts w:ascii="Arial" w:hAnsi="Arial" w:cs="Arial"/>
        </w:rPr>
        <w:t xml:space="preserve">We recognise that there are situations where exams need to be stopped. For example, </w:t>
      </w:r>
      <w:r w:rsidR="00656282">
        <w:rPr>
          <w:rFonts w:ascii="Arial" w:hAnsi="Arial" w:cs="Arial"/>
        </w:rPr>
        <w:t>i</w:t>
      </w:r>
      <w:r>
        <w:rPr>
          <w:rFonts w:ascii="Arial" w:hAnsi="Arial" w:cs="Arial"/>
        </w:rPr>
        <w:t>nvigilator(s) becom</w:t>
      </w:r>
      <w:r w:rsidR="00656282">
        <w:rPr>
          <w:rFonts w:ascii="Arial" w:hAnsi="Arial" w:cs="Arial"/>
        </w:rPr>
        <w:t>ing</w:t>
      </w:r>
      <w:r>
        <w:rPr>
          <w:rFonts w:ascii="Arial" w:hAnsi="Arial" w:cs="Arial"/>
        </w:rPr>
        <w:t xml:space="preserve"> unwell and no alternative invigilator </w:t>
      </w:r>
      <w:r w:rsidR="00656282">
        <w:rPr>
          <w:rFonts w:ascii="Arial" w:hAnsi="Arial" w:cs="Arial"/>
        </w:rPr>
        <w:t xml:space="preserve">is </w:t>
      </w:r>
      <w:r>
        <w:rPr>
          <w:rFonts w:ascii="Arial" w:hAnsi="Arial" w:cs="Arial"/>
        </w:rPr>
        <w:t>available</w:t>
      </w:r>
      <w:r w:rsidR="00656282">
        <w:rPr>
          <w:rFonts w:ascii="Arial" w:hAnsi="Arial" w:cs="Arial"/>
        </w:rPr>
        <w:t>,</w:t>
      </w:r>
      <w:r>
        <w:rPr>
          <w:rFonts w:ascii="Arial" w:hAnsi="Arial" w:cs="Arial"/>
        </w:rPr>
        <w:t xml:space="preserve"> </w:t>
      </w:r>
      <w:r w:rsidR="00656282">
        <w:rPr>
          <w:rFonts w:ascii="Arial" w:hAnsi="Arial" w:cs="Arial"/>
        </w:rPr>
        <w:t>s</w:t>
      </w:r>
      <w:r>
        <w:rPr>
          <w:rFonts w:ascii="Arial" w:hAnsi="Arial" w:cs="Arial"/>
        </w:rPr>
        <w:t>erious illness requiring medical intervention etc.</w:t>
      </w:r>
    </w:p>
    <w:p w14:paraId="0CD76660" w14:textId="77777777" w:rsidR="00736299" w:rsidRPr="00F42141" w:rsidRDefault="00736299" w:rsidP="00DC6927">
      <w:pPr>
        <w:tabs>
          <w:tab w:val="left" w:pos="4111"/>
        </w:tabs>
        <w:rPr>
          <w:rFonts w:ascii="Arial" w:hAnsi="Arial" w:cs="Arial"/>
          <w:sz w:val="14"/>
        </w:rPr>
      </w:pPr>
    </w:p>
    <w:p w14:paraId="3E7F1FEE" w14:textId="3128A6C3" w:rsidR="00736299" w:rsidRDefault="00736299" w:rsidP="00DC6927">
      <w:pPr>
        <w:tabs>
          <w:tab w:val="left" w:pos="4111"/>
        </w:tabs>
        <w:rPr>
          <w:rFonts w:ascii="Arial" w:hAnsi="Arial" w:cs="Arial"/>
        </w:rPr>
      </w:pPr>
      <w:r>
        <w:rPr>
          <w:rFonts w:ascii="Arial" w:hAnsi="Arial" w:cs="Arial"/>
        </w:rPr>
        <w:t xml:space="preserve">Should this occur, ensure </w:t>
      </w:r>
      <w:r w:rsidR="00656282">
        <w:rPr>
          <w:rFonts w:ascii="Arial" w:hAnsi="Arial" w:cs="Arial"/>
        </w:rPr>
        <w:t xml:space="preserve">that </w:t>
      </w:r>
      <w:r>
        <w:rPr>
          <w:rFonts w:ascii="Arial" w:hAnsi="Arial" w:cs="Arial"/>
        </w:rPr>
        <w:t>you include those students taking exams in the discussions to abandon the exam.</w:t>
      </w:r>
    </w:p>
    <w:p w14:paraId="2DF8CA00" w14:textId="77777777" w:rsidR="00736299" w:rsidRPr="00F42141" w:rsidRDefault="00736299" w:rsidP="00DC6927">
      <w:pPr>
        <w:tabs>
          <w:tab w:val="left" w:pos="4111"/>
        </w:tabs>
        <w:rPr>
          <w:rFonts w:ascii="Arial" w:hAnsi="Arial" w:cs="Arial"/>
          <w:sz w:val="14"/>
        </w:rPr>
      </w:pPr>
    </w:p>
    <w:p w14:paraId="3C6A21FD" w14:textId="2DD8C1C8" w:rsidR="00736299" w:rsidRDefault="00736299" w:rsidP="00DC6927">
      <w:pPr>
        <w:tabs>
          <w:tab w:val="left" w:pos="4111"/>
        </w:tabs>
        <w:rPr>
          <w:rFonts w:ascii="Arial" w:hAnsi="Arial" w:cs="Arial"/>
        </w:rPr>
      </w:pPr>
      <w:r>
        <w:rPr>
          <w:rFonts w:ascii="Arial" w:hAnsi="Arial" w:cs="Arial"/>
        </w:rPr>
        <w:t>In these circumstances, follow the normal process for taking in the exam answer booklets. Make a note of the time when the exam was stopped.</w:t>
      </w:r>
    </w:p>
    <w:p w14:paraId="4EA6C565" w14:textId="77777777" w:rsidR="00736299" w:rsidRPr="005765D1" w:rsidRDefault="00736299" w:rsidP="00DC6927">
      <w:pPr>
        <w:tabs>
          <w:tab w:val="left" w:pos="4111"/>
        </w:tabs>
        <w:rPr>
          <w:rFonts w:ascii="Arial" w:hAnsi="Arial" w:cs="Arial"/>
          <w:sz w:val="14"/>
        </w:rPr>
      </w:pPr>
    </w:p>
    <w:p w14:paraId="6EEF8F67" w14:textId="0BF656D7" w:rsidR="00736299" w:rsidRDefault="00736299" w:rsidP="00DC6927">
      <w:pPr>
        <w:tabs>
          <w:tab w:val="left" w:pos="4111"/>
        </w:tabs>
        <w:rPr>
          <w:rFonts w:ascii="Arial" w:hAnsi="Arial" w:cs="Arial"/>
        </w:rPr>
      </w:pPr>
      <w:r>
        <w:rPr>
          <w:rFonts w:ascii="Arial" w:hAnsi="Arial" w:cs="Arial"/>
        </w:rPr>
        <w:t xml:space="preserve">Ensure </w:t>
      </w:r>
      <w:r w:rsidR="005765D1">
        <w:rPr>
          <w:rFonts w:ascii="Arial" w:hAnsi="Arial" w:cs="Arial"/>
        </w:rPr>
        <w:t xml:space="preserve">that </w:t>
      </w:r>
      <w:r>
        <w:rPr>
          <w:rFonts w:ascii="Arial" w:hAnsi="Arial" w:cs="Arial"/>
        </w:rPr>
        <w:t xml:space="preserve">you have completed all the necessary paperwork and return the answer booklets to the nominated person. They will ensure that the papers are returned to the </w:t>
      </w:r>
      <w:r w:rsidR="005765D1">
        <w:rPr>
          <w:rFonts w:ascii="Arial" w:hAnsi="Arial" w:cs="Arial"/>
        </w:rPr>
        <w:t>Education T</w:t>
      </w:r>
      <w:r>
        <w:rPr>
          <w:rFonts w:ascii="Arial" w:hAnsi="Arial" w:cs="Arial"/>
        </w:rPr>
        <w:t>eam.</w:t>
      </w:r>
    </w:p>
    <w:p w14:paraId="775D48D8" w14:textId="77777777" w:rsidR="00736299" w:rsidRPr="00F42141" w:rsidRDefault="00736299" w:rsidP="00DC6927">
      <w:pPr>
        <w:tabs>
          <w:tab w:val="left" w:pos="4111"/>
        </w:tabs>
        <w:rPr>
          <w:rFonts w:ascii="Arial" w:hAnsi="Arial" w:cs="Arial"/>
          <w:sz w:val="14"/>
        </w:rPr>
      </w:pPr>
    </w:p>
    <w:p w14:paraId="50C06BFF" w14:textId="684C7EC6" w:rsidR="00DC20B9" w:rsidRDefault="00736299" w:rsidP="00F42141">
      <w:pPr>
        <w:tabs>
          <w:tab w:val="left" w:pos="4111"/>
        </w:tabs>
      </w:pPr>
      <w:r>
        <w:rPr>
          <w:rFonts w:ascii="Arial" w:hAnsi="Arial" w:cs="Arial"/>
        </w:rPr>
        <w:t xml:space="preserve">The papers will still be marked as there is a possibility that some students </w:t>
      </w:r>
      <w:r w:rsidR="005765D1">
        <w:rPr>
          <w:rFonts w:ascii="Arial" w:hAnsi="Arial" w:cs="Arial"/>
        </w:rPr>
        <w:t>may</w:t>
      </w:r>
      <w:r>
        <w:rPr>
          <w:rFonts w:ascii="Arial" w:hAnsi="Arial" w:cs="Arial"/>
        </w:rPr>
        <w:t xml:space="preserve"> have passed </w:t>
      </w:r>
      <w:r w:rsidR="005765D1">
        <w:rPr>
          <w:rFonts w:ascii="Arial" w:hAnsi="Arial" w:cs="Arial"/>
        </w:rPr>
        <w:t>as a result of</w:t>
      </w:r>
      <w:r>
        <w:rPr>
          <w:rFonts w:ascii="Arial" w:hAnsi="Arial" w:cs="Arial"/>
        </w:rPr>
        <w:t xml:space="preserve"> the answers </w:t>
      </w:r>
      <w:r w:rsidR="005765D1">
        <w:rPr>
          <w:rFonts w:ascii="Arial" w:hAnsi="Arial" w:cs="Arial"/>
        </w:rPr>
        <w:t xml:space="preserve">that </w:t>
      </w:r>
      <w:r>
        <w:rPr>
          <w:rFonts w:ascii="Arial" w:hAnsi="Arial" w:cs="Arial"/>
        </w:rPr>
        <w:t>they</w:t>
      </w:r>
      <w:r w:rsidR="005765D1">
        <w:rPr>
          <w:rFonts w:ascii="Arial" w:hAnsi="Arial" w:cs="Arial"/>
        </w:rPr>
        <w:t xml:space="preserve"> have</w:t>
      </w:r>
      <w:r>
        <w:rPr>
          <w:rFonts w:ascii="Arial" w:hAnsi="Arial" w:cs="Arial"/>
        </w:rPr>
        <w:t xml:space="preserve"> given in their papers. The Q</w:t>
      </w:r>
      <w:r w:rsidR="007801A4">
        <w:rPr>
          <w:rFonts w:ascii="Arial" w:hAnsi="Arial" w:cs="Arial"/>
        </w:rPr>
        <w:t xml:space="preserve">P </w:t>
      </w:r>
      <w:r>
        <w:rPr>
          <w:rFonts w:ascii="Arial" w:hAnsi="Arial" w:cs="Arial"/>
        </w:rPr>
        <w:t>can also look at those who are near to passing</w:t>
      </w:r>
      <w:r w:rsidR="005765D1">
        <w:rPr>
          <w:rFonts w:ascii="Arial" w:hAnsi="Arial" w:cs="Arial"/>
        </w:rPr>
        <w:t>,</w:t>
      </w:r>
      <w:r>
        <w:rPr>
          <w:rFonts w:ascii="Arial" w:hAnsi="Arial" w:cs="Arial"/>
        </w:rPr>
        <w:t xml:space="preserve"> can take into consideration the circumstances and how this w</w:t>
      </w:r>
      <w:r w:rsidR="005765D1">
        <w:rPr>
          <w:rFonts w:ascii="Arial" w:hAnsi="Arial" w:cs="Arial"/>
        </w:rPr>
        <w:t>ould</w:t>
      </w:r>
      <w:r>
        <w:rPr>
          <w:rFonts w:ascii="Arial" w:hAnsi="Arial" w:cs="Arial"/>
        </w:rPr>
        <w:t xml:space="preserve"> have affected the students at the time.</w:t>
      </w:r>
    </w:p>
    <w:sectPr w:rsidR="00AB6F51" w:rsidSect="00DC6927">
      <w:footerReference w:type="default" r:id="rId9"/>
      <w:pgSz w:w="11906" w:h="16838"/>
      <w:pgMar w:top="426" w:right="1274"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F9EE5" w14:textId="77777777" w:rsidR="005765D1" w:rsidRDefault="005765D1" w:rsidP="005765D1">
      <w:r>
        <w:separator/>
      </w:r>
    </w:p>
  </w:endnote>
  <w:endnote w:type="continuationSeparator" w:id="0">
    <w:p w14:paraId="14E71A5D" w14:textId="77777777" w:rsidR="005765D1" w:rsidRDefault="005765D1" w:rsidP="0057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o Sans Std">
    <w:panose1 w:val="020B0504030504040204"/>
    <w:charset w:val="00"/>
    <w:family w:val="swiss"/>
    <w:notTrueType/>
    <w:pitch w:val="variable"/>
    <w:sig w:usb0="800000AF" w:usb1="5000205B"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EFBE" w14:textId="615319D2" w:rsidR="005765D1" w:rsidRDefault="005765D1" w:rsidP="005765D1">
    <w:pPr>
      <w:pStyle w:val="Footer"/>
      <w:jc w:val="right"/>
    </w:pPr>
    <w:r w:rsidRPr="005765D1">
      <w:rPr>
        <w:rFonts w:ascii="Arial" w:hAnsi="Arial" w:cs="Arial"/>
        <w:sz w:val="18"/>
        <w:szCs w:val="18"/>
      </w:rPr>
      <w:t>1.1.5</w:t>
    </w:r>
    <w:r>
      <w:t xml:space="preserve"> </w:t>
    </w:r>
    <w:r w:rsidRPr="00CC7A66">
      <w:rPr>
        <w:rFonts w:ascii="Arial" w:hAnsi="Arial" w:cs="Arial"/>
        <w:sz w:val="18"/>
        <w:szCs w:val="18"/>
      </w:rPr>
      <w:t>Evacuation / non</w:t>
    </w:r>
    <w:r w:rsidR="00067E68">
      <w:rPr>
        <w:rFonts w:ascii="Arial" w:hAnsi="Arial" w:cs="Arial"/>
        <w:sz w:val="18"/>
        <w:szCs w:val="18"/>
      </w:rPr>
      <w:t>-</w:t>
    </w:r>
    <w:r w:rsidRPr="00CC7A66">
      <w:rPr>
        <w:rFonts w:ascii="Arial" w:hAnsi="Arial" w:cs="Arial"/>
        <w:sz w:val="18"/>
        <w:szCs w:val="18"/>
      </w:rPr>
      <w:t>access to exam building during examination week</w:t>
    </w:r>
    <w:r>
      <w:rPr>
        <w:rFonts w:ascii="Arial" w:hAnsi="Arial" w:cs="Arial"/>
        <w:sz w:val="18"/>
        <w:szCs w:val="18"/>
      </w:rPr>
      <w:t xml:space="preserve"> Version 1 October 201</w:t>
    </w:r>
    <w:r w:rsidR="00C71936">
      <w:rPr>
        <w:rFonts w:ascii="Arial" w:hAnsi="Arial" w:cs="Arial"/>
        <w:sz w:val="18"/>
        <w:szCs w:val="18"/>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5A54E" w14:textId="77777777" w:rsidR="005765D1" w:rsidRDefault="005765D1" w:rsidP="005765D1">
      <w:r>
        <w:separator/>
      </w:r>
    </w:p>
  </w:footnote>
  <w:footnote w:type="continuationSeparator" w:id="0">
    <w:p w14:paraId="2D21D70F" w14:textId="77777777" w:rsidR="005765D1" w:rsidRDefault="005765D1" w:rsidP="0057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44979"/>
    <w:multiLevelType w:val="hybridMultilevel"/>
    <w:tmpl w:val="78BA1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3058EB"/>
    <w:multiLevelType w:val="hybridMultilevel"/>
    <w:tmpl w:val="F31C4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454D88"/>
    <w:multiLevelType w:val="hybridMultilevel"/>
    <w:tmpl w:val="B29CB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2F8709B8"/>
    <w:multiLevelType w:val="hybridMultilevel"/>
    <w:tmpl w:val="37F87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5127C4"/>
    <w:multiLevelType w:val="hybridMultilevel"/>
    <w:tmpl w:val="67989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9D7AB3"/>
    <w:multiLevelType w:val="hybridMultilevel"/>
    <w:tmpl w:val="EFCE7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4396EBB"/>
    <w:multiLevelType w:val="hybridMultilevel"/>
    <w:tmpl w:val="12B4D658"/>
    <w:lvl w:ilvl="0" w:tplc="08090003">
      <w:start w:val="1"/>
      <w:numFmt w:val="bullet"/>
      <w:lvlText w:val="o"/>
      <w:lvlJc w:val="left"/>
      <w:pPr>
        <w:ind w:left="2055" w:hanging="360"/>
      </w:pPr>
      <w:rPr>
        <w:rFonts w:ascii="Courier New" w:hAnsi="Courier New" w:cs="Courier New" w:hint="default"/>
      </w:rPr>
    </w:lvl>
    <w:lvl w:ilvl="1" w:tplc="08090003" w:tentative="1">
      <w:start w:val="1"/>
      <w:numFmt w:val="bullet"/>
      <w:lvlText w:val="o"/>
      <w:lvlJc w:val="left"/>
      <w:pPr>
        <w:ind w:left="2775" w:hanging="360"/>
      </w:pPr>
      <w:rPr>
        <w:rFonts w:ascii="Courier New" w:hAnsi="Courier New" w:cs="Courier New" w:hint="default"/>
      </w:rPr>
    </w:lvl>
    <w:lvl w:ilvl="2" w:tplc="08090005" w:tentative="1">
      <w:start w:val="1"/>
      <w:numFmt w:val="bullet"/>
      <w:lvlText w:val=""/>
      <w:lvlJc w:val="left"/>
      <w:pPr>
        <w:ind w:left="3495" w:hanging="360"/>
      </w:pPr>
      <w:rPr>
        <w:rFonts w:ascii="Wingdings" w:hAnsi="Wingdings" w:hint="default"/>
      </w:rPr>
    </w:lvl>
    <w:lvl w:ilvl="3" w:tplc="08090001" w:tentative="1">
      <w:start w:val="1"/>
      <w:numFmt w:val="bullet"/>
      <w:lvlText w:val=""/>
      <w:lvlJc w:val="left"/>
      <w:pPr>
        <w:ind w:left="4215" w:hanging="360"/>
      </w:pPr>
      <w:rPr>
        <w:rFonts w:ascii="Symbol" w:hAnsi="Symbol" w:hint="default"/>
      </w:rPr>
    </w:lvl>
    <w:lvl w:ilvl="4" w:tplc="08090003" w:tentative="1">
      <w:start w:val="1"/>
      <w:numFmt w:val="bullet"/>
      <w:lvlText w:val="o"/>
      <w:lvlJc w:val="left"/>
      <w:pPr>
        <w:ind w:left="4935" w:hanging="360"/>
      </w:pPr>
      <w:rPr>
        <w:rFonts w:ascii="Courier New" w:hAnsi="Courier New" w:cs="Courier New" w:hint="default"/>
      </w:rPr>
    </w:lvl>
    <w:lvl w:ilvl="5" w:tplc="08090005" w:tentative="1">
      <w:start w:val="1"/>
      <w:numFmt w:val="bullet"/>
      <w:lvlText w:val=""/>
      <w:lvlJc w:val="left"/>
      <w:pPr>
        <w:ind w:left="5655" w:hanging="360"/>
      </w:pPr>
      <w:rPr>
        <w:rFonts w:ascii="Wingdings" w:hAnsi="Wingdings" w:hint="default"/>
      </w:rPr>
    </w:lvl>
    <w:lvl w:ilvl="6" w:tplc="08090001" w:tentative="1">
      <w:start w:val="1"/>
      <w:numFmt w:val="bullet"/>
      <w:lvlText w:val=""/>
      <w:lvlJc w:val="left"/>
      <w:pPr>
        <w:ind w:left="6375" w:hanging="360"/>
      </w:pPr>
      <w:rPr>
        <w:rFonts w:ascii="Symbol" w:hAnsi="Symbol" w:hint="default"/>
      </w:rPr>
    </w:lvl>
    <w:lvl w:ilvl="7" w:tplc="08090003" w:tentative="1">
      <w:start w:val="1"/>
      <w:numFmt w:val="bullet"/>
      <w:lvlText w:val="o"/>
      <w:lvlJc w:val="left"/>
      <w:pPr>
        <w:ind w:left="7095" w:hanging="360"/>
      </w:pPr>
      <w:rPr>
        <w:rFonts w:ascii="Courier New" w:hAnsi="Courier New" w:cs="Courier New" w:hint="default"/>
      </w:rPr>
    </w:lvl>
    <w:lvl w:ilvl="8" w:tplc="08090005" w:tentative="1">
      <w:start w:val="1"/>
      <w:numFmt w:val="bullet"/>
      <w:lvlText w:val=""/>
      <w:lvlJc w:val="left"/>
      <w:pPr>
        <w:ind w:left="7815" w:hanging="360"/>
      </w:pPr>
      <w:rPr>
        <w:rFonts w:ascii="Wingdings" w:hAnsi="Wingdings" w:hint="default"/>
      </w:rPr>
    </w:lvl>
  </w:abstractNum>
  <w:abstractNum w:abstractNumId="7" w15:restartNumberingAfterBreak="0">
    <w:nsid w:val="5D706623"/>
    <w:multiLevelType w:val="hybridMultilevel"/>
    <w:tmpl w:val="41582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8F0F47"/>
    <w:multiLevelType w:val="hybridMultilevel"/>
    <w:tmpl w:val="B3E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969741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24121914">
    <w:abstractNumId w:val="2"/>
  </w:num>
  <w:num w:numId="3" w16cid:durableId="47846724">
    <w:abstractNumId w:val="1"/>
  </w:num>
  <w:num w:numId="4" w16cid:durableId="967396736">
    <w:abstractNumId w:val="4"/>
  </w:num>
  <w:num w:numId="5" w16cid:durableId="1597058687">
    <w:abstractNumId w:val="8"/>
  </w:num>
  <w:num w:numId="6" w16cid:durableId="864830300">
    <w:abstractNumId w:val="3"/>
  </w:num>
  <w:num w:numId="7" w16cid:durableId="514851339">
    <w:abstractNumId w:val="0"/>
  </w:num>
  <w:num w:numId="8" w16cid:durableId="732315736">
    <w:abstractNumId w:val="7"/>
  </w:num>
  <w:num w:numId="9" w16cid:durableId="2051344057">
    <w:abstractNumId w:val="5"/>
  </w:num>
  <w:num w:numId="10" w16cid:durableId="2761800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927"/>
    <w:rsid w:val="0000676E"/>
    <w:rsid w:val="00007C94"/>
    <w:rsid w:val="000572AD"/>
    <w:rsid w:val="00067E68"/>
    <w:rsid w:val="000769A4"/>
    <w:rsid w:val="000F6D20"/>
    <w:rsid w:val="00111101"/>
    <w:rsid w:val="00183770"/>
    <w:rsid w:val="00195B06"/>
    <w:rsid w:val="001A1B05"/>
    <w:rsid w:val="001C41C8"/>
    <w:rsid w:val="0025564C"/>
    <w:rsid w:val="0026730D"/>
    <w:rsid w:val="00287287"/>
    <w:rsid w:val="002F31FA"/>
    <w:rsid w:val="00313CEC"/>
    <w:rsid w:val="003D16BE"/>
    <w:rsid w:val="00435722"/>
    <w:rsid w:val="00480AE4"/>
    <w:rsid w:val="005137AF"/>
    <w:rsid w:val="005173E2"/>
    <w:rsid w:val="00534231"/>
    <w:rsid w:val="005765D1"/>
    <w:rsid w:val="00590008"/>
    <w:rsid w:val="006174E5"/>
    <w:rsid w:val="00653E32"/>
    <w:rsid w:val="00653FE2"/>
    <w:rsid w:val="00656282"/>
    <w:rsid w:val="006B4771"/>
    <w:rsid w:val="00724CAE"/>
    <w:rsid w:val="00733D07"/>
    <w:rsid w:val="00736299"/>
    <w:rsid w:val="007801A4"/>
    <w:rsid w:val="0078302F"/>
    <w:rsid w:val="00791745"/>
    <w:rsid w:val="007C4CCE"/>
    <w:rsid w:val="008B1E56"/>
    <w:rsid w:val="008E2683"/>
    <w:rsid w:val="00975E33"/>
    <w:rsid w:val="009A3F90"/>
    <w:rsid w:val="009C347F"/>
    <w:rsid w:val="00A87E5D"/>
    <w:rsid w:val="00B10B76"/>
    <w:rsid w:val="00B13DE5"/>
    <w:rsid w:val="00B90957"/>
    <w:rsid w:val="00C110EC"/>
    <w:rsid w:val="00C71936"/>
    <w:rsid w:val="00CE7435"/>
    <w:rsid w:val="00DA5A01"/>
    <w:rsid w:val="00DC20B9"/>
    <w:rsid w:val="00DC6927"/>
    <w:rsid w:val="00DD4A90"/>
    <w:rsid w:val="00DE08BF"/>
    <w:rsid w:val="00DF074F"/>
    <w:rsid w:val="00E60D52"/>
    <w:rsid w:val="00E915FB"/>
    <w:rsid w:val="00F2201C"/>
    <w:rsid w:val="00F34F9D"/>
    <w:rsid w:val="00F42141"/>
    <w:rsid w:val="00F917F7"/>
    <w:rsid w:val="00F97173"/>
    <w:rsid w:val="00FB55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AA94E"/>
  <w15:docId w15:val="{36ADE18D-C1C1-4AA6-B039-623884AAF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927"/>
    <w:pPr>
      <w:tabs>
        <w:tab w:val="left" w:pos="1331"/>
      </w:tabs>
      <w:spacing w:after="0" w:line="240"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Spacing"/>
    <w:uiPriority w:val="34"/>
    <w:qFormat/>
    <w:rsid w:val="00DC6927"/>
  </w:style>
  <w:style w:type="paragraph" w:styleId="NoSpacing">
    <w:name w:val="No Spacing"/>
    <w:uiPriority w:val="1"/>
    <w:qFormat/>
    <w:rsid w:val="00DC6927"/>
    <w:pPr>
      <w:tabs>
        <w:tab w:val="left" w:pos="1331"/>
      </w:tabs>
      <w:spacing w:after="0" w:line="240" w:lineRule="auto"/>
    </w:pPr>
    <w:rPr>
      <w:rFonts w:eastAsia="Calibri" w:cs="Times New Roman"/>
    </w:rPr>
  </w:style>
  <w:style w:type="character" w:styleId="Hyperlink">
    <w:name w:val="Hyperlink"/>
    <w:basedOn w:val="DefaultParagraphFont"/>
    <w:uiPriority w:val="99"/>
    <w:unhideWhenUsed/>
    <w:rsid w:val="008B1E56"/>
    <w:rPr>
      <w:color w:val="0000FF" w:themeColor="hyperlink"/>
      <w:u w:val="single"/>
    </w:rPr>
  </w:style>
  <w:style w:type="character" w:customStyle="1" w:styleId="UnresolvedMention1">
    <w:name w:val="Unresolved Mention1"/>
    <w:basedOn w:val="DefaultParagraphFont"/>
    <w:uiPriority w:val="99"/>
    <w:semiHidden/>
    <w:unhideWhenUsed/>
    <w:rsid w:val="008B1E56"/>
    <w:rPr>
      <w:color w:val="808080"/>
      <w:shd w:val="clear" w:color="auto" w:fill="E6E6E6"/>
    </w:rPr>
  </w:style>
  <w:style w:type="paragraph" w:styleId="BalloonText">
    <w:name w:val="Balloon Text"/>
    <w:basedOn w:val="Normal"/>
    <w:link w:val="BalloonTextChar"/>
    <w:uiPriority w:val="99"/>
    <w:semiHidden/>
    <w:unhideWhenUsed/>
    <w:rsid w:val="000F6D20"/>
    <w:rPr>
      <w:rFonts w:ascii="Tahoma" w:hAnsi="Tahoma" w:cs="Tahoma"/>
      <w:sz w:val="16"/>
      <w:szCs w:val="16"/>
    </w:rPr>
  </w:style>
  <w:style w:type="character" w:customStyle="1" w:styleId="BalloonTextChar">
    <w:name w:val="Balloon Text Char"/>
    <w:basedOn w:val="DefaultParagraphFont"/>
    <w:link w:val="BalloonText"/>
    <w:uiPriority w:val="99"/>
    <w:semiHidden/>
    <w:rsid w:val="000F6D20"/>
    <w:rPr>
      <w:rFonts w:ascii="Tahoma" w:eastAsia="Calibri" w:hAnsi="Tahoma" w:cs="Tahoma"/>
      <w:sz w:val="16"/>
      <w:szCs w:val="16"/>
    </w:rPr>
  </w:style>
  <w:style w:type="character" w:styleId="FollowedHyperlink">
    <w:name w:val="FollowedHyperlink"/>
    <w:basedOn w:val="DefaultParagraphFont"/>
    <w:uiPriority w:val="99"/>
    <w:semiHidden/>
    <w:unhideWhenUsed/>
    <w:rsid w:val="00F2201C"/>
    <w:rPr>
      <w:color w:val="800080" w:themeColor="followedHyperlink"/>
      <w:u w:val="single"/>
    </w:rPr>
  </w:style>
  <w:style w:type="paragraph" w:styleId="Header">
    <w:name w:val="header"/>
    <w:basedOn w:val="Normal"/>
    <w:link w:val="HeaderChar"/>
    <w:uiPriority w:val="99"/>
    <w:unhideWhenUsed/>
    <w:rsid w:val="005765D1"/>
    <w:pPr>
      <w:tabs>
        <w:tab w:val="clear" w:pos="1331"/>
        <w:tab w:val="center" w:pos="4513"/>
        <w:tab w:val="right" w:pos="9026"/>
      </w:tabs>
    </w:pPr>
  </w:style>
  <w:style w:type="character" w:customStyle="1" w:styleId="HeaderChar">
    <w:name w:val="Header Char"/>
    <w:basedOn w:val="DefaultParagraphFont"/>
    <w:link w:val="Header"/>
    <w:uiPriority w:val="99"/>
    <w:rsid w:val="005765D1"/>
    <w:rPr>
      <w:rFonts w:eastAsia="Calibri" w:cs="Times New Roman"/>
    </w:rPr>
  </w:style>
  <w:style w:type="paragraph" w:styleId="Footer">
    <w:name w:val="footer"/>
    <w:basedOn w:val="Normal"/>
    <w:link w:val="FooterChar"/>
    <w:uiPriority w:val="99"/>
    <w:unhideWhenUsed/>
    <w:rsid w:val="005765D1"/>
    <w:pPr>
      <w:tabs>
        <w:tab w:val="clear" w:pos="1331"/>
        <w:tab w:val="center" w:pos="4513"/>
        <w:tab w:val="right" w:pos="9026"/>
      </w:tabs>
    </w:pPr>
  </w:style>
  <w:style w:type="character" w:customStyle="1" w:styleId="FooterChar">
    <w:name w:val="Footer Char"/>
    <w:basedOn w:val="DefaultParagraphFont"/>
    <w:link w:val="Footer"/>
    <w:uiPriority w:val="99"/>
    <w:rsid w:val="005765D1"/>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42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DB23D-66E7-481E-AB22-4B5E5B31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860</Words>
  <Characters>4907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Marianne Rickwood</dc:creator>
  <cp:lastModifiedBy>Alex Jones</cp:lastModifiedBy>
  <cp:revision>4</cp:revision>
  <cp:lastPrinted>2018-10-29T14:55:00Z</cp:lastPrinted>
  <dcterms:created xsi:type="dcterms:W3CDTF">2019-07-30T13:52:00Z</dcterms:created>
  <dcterms:modified xsi:type="dcterms:W3CDTF">2023-09-04T09:40:00Z</dcterms:modified>
</cp:coreProperties>
</file>